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C724E6" w14:textId="7F24525D" w:rsidR="007F1A3F" w:rsidRDefault="007F1A3F">
      <w:pPr>
        <w:pStyle w:val="a3"/>
        <w:spacing w:before="1"/>
        <w:ind w:left="990" w:firstLine="0"/>
        <w:jc w:val="left"/>
      </w:pPr>
      <w:r>
        <w:t>7 Лекция</w:t>
      </w:r>
    </w:p>
    <w:p w14:paraId="76B86F06" w14:textId="77777777" w:rsidR="00394B77" w:rsidRDefault="00394B77">
      <w:pPr>
        <w:pStyle w:val="a3"/>
        <w:spacing w:before="1"/>
        <w:ind w:left="990" w:firstLine="0"/>
        <w:jc w:val="left"/>
      </w:pPr>
    </w:p>
    <w:p w14:paraId="3D8F7129" w14:textId="7C44CEA4" w:rsidR="0030398A" w:rsidRPr="00394B77" w:rsidRDefault="00113C79" w:rsidP="00394B77">
      <w:pPr>
        <w:pStyle w:val="a3"/>
        <w:spacing w:before="1"/>
        <w:ind w:left="990" w:firstLine="0"/>
        <w:jc w:val="left"/>
        <w:rPr>
          <w:b/>
        </w:rPr>
      </w:pPr>
      <w:r w:rsidRPr="00394B77">
        <w:rPr>
          <w:b/>
        </w:rPr>
        <w:t>МЕТОДЫ ПОДДЕРЖАНИЯ РАБОТОСПОСОБНОСТИ ПЕРСОНАЛА</w:t>
      </w:r>
    </w:p>
    <w:p w14:paraId="413D4FFA" w14:textId="77777777" w:rsidR="00394B77" w:rsidRDefault="00394B77">
      <w:pPr>
        <w:pStyle w:val="a3"/>
        <w:spacing w:before="1"/>
        <w:ind w:left="990" w:firstLine="0"/>
        <w:jc w:val="left"/>
      </w:pPr>
    </w:p>
    <w:p w14:paraId="01709764" w14:textId="3E1456F3" w:rsidR="0030398A" w:rsidRPr="00394B77" w:rsidRDefault="00113C79" w:rsidP="00394B77">
      <w:pPr>
        <w:pStyle w:val="a4"/>
        <w:numPr>
          <w:ilvl w:val="0"/>
          <w:numId w:val="43"/>
        </w:numPr>
        <w:tabs>
          <w:tab w:val="left" w:pos="844"/>
          <w:tab w:val="left" w:pos="1276"/>
        </w:tabs>
        <w:ind w:hanging="720"/>
        <w:rPr>
          <w:sz w:val="28"/>
        </w:rPr>
      </w:pPr>
      <w:r w:rsidRPr="00394B77">
        <w:rPr>
          <w:sz w:val="28"/>
        </w:rPr>
        <w:t>Аттестация персонала</w:t>
      </w:r>
    </w:p>
    <w:p w14:paraId="576C7C44" w14:textId="7005F5A2" w:rsidR="0030398A" w:rsidRPr="00394B77" w:rsidRDefault="00113C79" w:rsidP="00394B77">
      <w:pPr>
        <w:pStyle w:val="a4"/>
        <w:numPr>
          <w:ilvl w:val="0"/>
          <w:numId w:val="43"/>
        </w:numPr>
        <w:tabs>
          <w:tab w:val="left" w:pos="844"/>
          <w:tab w:val="left" w:pos="1276"/>
        </w:tabs>
        <w:ind w:hanging="720"/>
        <w:rPr>
          <w:sz w:val="28"/>
        </w:rPr>
      </w:pPr>
      <w:r w:rsidRPr="00394B77">
        <w:rPr>
          <w:sz w:val="28"/>
        </w:rPr>
        <w:t>Формирование кадрового</w:t>
      </w:r>
      <w:r w:rsidRPr="00394B77">
        <w:rPr>
          <w:spacing w:val="-1"/>
          <w:sz w:val="28"/>
        </w:rPr>
        <w:t xml:space="preserve"> </w:t>
      </w:r>
      <w:r w:rsidRPr="00394B77">
        <w:rPr>
          <w:sz w:val="28"/>
        </w:rPr>
        <w:t>резерва</w:t>
      </w:r>
    </w:p>
    <w:p w14:paraId="77E82B98" w14:textId="418A022B" w:rsidR="0030398A" w:rsidRPr="00394B77" w:rsidRDefault="00113C79" w:rsidP="00394B77">
      <w:pPr>
        <w:pStyle w:val="a4"/>
        <w:numPr>
          <w:ilvl w:val="0"/>
          <w:numId w:val="43"/>
        </w:numPr>
        <w:tabs>
          <w:tab w:val="left" w:pos="844"/>
          <w:tab w:val="left" w:pos="1276"/>
        </w:tabs>
        <w:ind w:hanging="720"/>
        <w:rPr>
          <w:sz w:val="28"/>
        </w:rPr>
      </w:pPr>
      <w:r w:rsidRPr="00394B77">
        <w:rPr>
          <w:sz w:val="28"/>
        </w:rPr>
        <w:t>Планирование</w:t>
      </w:r>
      <w:r w:rsidRPr="00394B77">
        <w:rPr>
          <w:spacing w:val="-2"/>
          <w:sz w:val="28"/>
        </w:rPr>
        <w:t xml:space="preserve"> </w:t>
      </w:r>
      <w:r w:rsidRPr="00394B77">
        <w:rPr>
          <w:sz w:val="28"/>
        </w:rPr>
        <w:t>карьеры</w:t>
      </w:r>
    </w:p>
    <w:p w14:paraId="20DD6B4B" w14:textId="3A224C51" w:rsidR="0030398A" w:rsidRPr="00394B77" w:rsidRDefault="00113C79" w:rsidP="00394B77">
      <w:pPr>
        <w:pStyle w:val="a4"/>
        <w:numPr>
          <w:ilvl w:val="0"/>
          <w:numId w:val="43"/>
        </w:numPr>
        <w:tabs>
          <w:tab w:val="left" w:pos="844"/>
          <w:tab w:val="left" w:pos="1276"/>
        </w:tabs>
        <w:ind w:hanging="720"/>
        <w:rPr>
          <w:sz w:val="28"/>
        </w:rPr>
      </w:pPr>
      <w:r w:rsidRPr="00394B77">
        <w:rPr>
          <w:sz w:val="28"/>
        </w:rPr>
        <w:t>Разработка программ стимулирования</w:t>
      </w:r>
      <w:r w:rsidRPr="00394B77">
        <w:rPr>
          <w:spacing w:val="1"/>
          <w:sz w:val="28"/>
        </w:rPr>
        <w:t xml:space="preserve"> </w:t>
      </w:r>
      <w:r w:rsidRPr="00394B77">
        <w:rPr>
          <w:sz w:val="28"/>
        </w:rPr>
        <w:t>труда</w:t>
      </w:r>
    </w:p>
    <w:p w14:paraId="6969E67F" w14:textId="77777777" w:rsidR="0030398A" w:rsidRDefault="0030398A">
      <w:pPr>
        <w:pStyle w:val="a3"/>
        <w:ind w:left="0" w:firstLine="0"/>
        <w:jc w:val="left"/>
        <w:rPr>
          <w:sz w:val="24"/>
        </w:rPr>
      </w:pPr>
    </w:p>
    <w:p w14:paraId="432C8A53" w14:textId="77777777" w:rsidR="0030398A" w:rsidRDefault="0030398A">
      <w:pPr>
        <w:pStyle w:val="a3"/>
        <w:spacing w:before="11"/>
        <w:ind w:left="0" w:firstLine="0"/>
        <w:jc w:val="left"/>
        <w:rPr>
          <w:sz w:val="27"/>
        </w:rPr>
      </w:pPr>
    </w:p>
    <w:p w14:paraId="1EC364A7" w14:textId="77777777" w:rsidR="0030398A" w:rsidRDefault="00113C79" w:rsidP="00394B77">
      <w:pPr>
        <w:pStyle w:val="1"/>
        <w:tabs>
          <w:tab w:val="left" w:pos="4168"/>
        </w:tabs>
        <w:ind w:left="3748" w:firstLine="0"/>
        <w:jc w:val="left"/>
      </w:pPr>
      <w:r>
        <w:t>Аттестация</w:t>
      </w:r>
      <w:r>
        <w:rPr>
          <w:spacing w:val="-1"/>
        </w:rPr>
        <w:t xml:space="preserve"> </w:t>
      </w:r>
      <w:r>
        <w:t>персонала</w:t>
      </w:r>
    </w:p>
    <w:p w14:paraId="48F90D9E" w14:textId="77777777" w:rsidR="0030398A" w:rsidRDefault="0030398A">
      <w:pPr>
        <w:pStyle w:val="a3"/>
        <w:ind w:left="0" w:firstLine="0"/>
        <w:jc w:val="left"/>
        <w:rPr>
          <w:b/>
        </w:rPr>
      </w:pPr>
    </w:p>
    <w:p w14:paraId="158C5405" w14:textId="77777777" w:rsidR="0030398A" w:rsidRDefault="00113C79">
      <w:pPr>
        <w:pStyle w:val="a3"/>
        <w:ind w:right="521"/>
      </w:pPr>
      <w:r>
        <w:rPr>
          <w:i/>
        </w:rPr>
        <w:t xml:space="preserve">Аттестация персонала — </w:t>
      </w:r>
      <w:r>
        <w:t xml:space="preserve">кадровые мероприятия, призванные оценить соответствие уровня труда, качеств и потенциала личности требованиям выполняемой деятельности. Главное ее назначение — не контроль исполнения (хотя это тоже очень важно), а выявление </w:t>
      </w:r>
      <w:proofErr w:type="gramStart"/>
      <w:r>
        <w:t>резервов повышения уровня отдачи работника</w:t>
      </w:r>
      <w:proofErr w:type="gramEnd"/>
      <w:r>
        <w:t>.</w:t>
      </w:r>
    </w:p>
    <w:p w14:paraId="438013B1" w14:textId="77777777" w:rsidR="0030398A" w:rsidRDefault="00113C79">
      <w:pPr>
        <w:pStyle w:val="a3"/>
        <w:ind w:right="520"/>
      </w:pPr>
      <w:r>
        <w:t>Функции по проведению аттестации. Функции распределяются между линейными руководителями (менеджерами) и менеджерами по персоналу (кадровыми службами), что иллюстрирует табл. 4.2</w:t>
      </w:r>
    </w:p>
    <w:p w14:paraId="0913DA53" w14:textId="7ACA8F18" w:rsidR="0030398A" w:rsidRDefault="00113C79" w:rsidP="00394B77">
      <w:pPr>
        <w:pStyle w:val="a3"/>
        <w:ind w:right="519"/>
        <w:sectPr w:rsidR="0030398A">
          <w:headerReference w:type="default" r:id="rId8"/>
          <w:pgSz w:w="11900" w:h="16840"/>
          <w:pgMar w:top="1040" w:right="320" w:bottom="280" w:left="1280" w:header="720" w:footer="0" w:gutter="0"/>
          <w:cols w:space="720"/>
        </w:sectPr>
      </w:pPr>
      <w:r>
        <w:t xml:space="preserve">Таким образом, в проведении аттестации принимают участие только сотрудники кадровых служб, но и линейные руководители. Так, в США непосредственный начальник должен не только хорошо знать </w:t>
      </w:r>
      <w:proofErr w:type="gramStart"/>
      <w:r>
        <w:t>своих</w:t>
      </w:r>
      <w:proofErr w:type="gramEnd"/>
    </w:p>
    <w:p w14:paraId="59AB64EA" w14:textId="77777777" w:rsidR="0030398A" w:rsidRDefault="00113C79" w:rsidP="00394B77">
      <w:pPr>
        <w:pStyle w:val="a3"/>
        <w:spacing w:before="78"/>
        <w:ind w:left="0" w:right="519" w:firstLine="0"/>
      </w:pPr>
      <w:r>
        <w:lastRenderedPageBreak/>
        <w:t>непосредственных подчиненных, но и работников, занимающих в организационной структуре должности несколькими уровнями ниже. Руководитель одного-двух вышестоящих уровней рассматривает выставленные оценки с уметом проявленной реакции работника, перепроверяет и утверждает их. Если результаты труда и потенциал работника превосходят стандарты, требуется еще одно утверждение на более высоком уровне.</w:t>
      </w:r>
    </w:p>
    <w:p w14:paraId="47E07CC9" w14:textId="77777777" w:rsidR="00394B77" w:rsidRDefault="00394B77">
      <w:pPr>
        <w:pStyle w:val="a3"/>
        <w:ind w:right="520"/>
      </w:pPr>
    </w:p>
    <w:p w14:paraId="1F4B38C8" w14:textId="77777777" w:rsidR="0030398A" w:rsidRDefault="00113C79">
      <w:pPr>
        <w:pStyle w:val="a3"/>
        <w:ind w:right="520"/>
      </w:pPr>
      <w:r>
        <w:t>Эффективному сбору информации, особенно по оценке труда, может способствовать привлечение в качестве экспертов всех работников подразделения, в котором проходит аттестация, и работников, непосредственно взаимодействующих с данным подразделением.</w:t>
      </w:r>
    </w:p>
    <w:p w14:paraId="23CE06FB" w14:textId="77777777" w:rsidR="0030398A" w:rsidRDefault="0030398A">
      <w:pPr>
        <w:pStyle w:val="a3"/>
        <w:ind w:left="0" w:firstLine="0"/>
        <w:jc w:val="left"/>
        <w:rPr>
          <w:sz w:val="20"/>
        </w:rPr>
      </w:pPr>
    </w:p>
    <w:p w14:paraId="29749D6B" w14:textId="2559511C" w:rsidR="0030398A" w:rsidRPr="00394B77" w:rsidRDefault="00113C79">
      <w:pPr>
        <w:spacing w:before="243"/>
        <w:ind w:right="547"/>
        <w:jc w:val="right"/>
        <w:rPr>
          <w:sz w:val="28"/>
          <w:szCs w:val="28"/>
        </w:rPr>
      </w:pPr>
      <w:bookmarkStart w:id="0" w:name="Таблица_4.2"/>
      <w:bookmarkEnd w:id="0"/>
      <w:r w:rsidRPr="00394B77">
        <w:rPr>
          <w:sz w:val="28"/>
          <w:szCs w:val="28"/>
        </w:rPr>
        <w:t>Таблица</w:t>
      </w:r>
      <w:r w:rsidR="00394B77">
        <w:rPr>
          <w:sz w:val="28"/>
          <w:szCs w:val="28"/>
        </w:rPr>
        <w:t xml:space="preserve"> 1</w:t>
      </w:r>
    </w:p>
    <w:p w14:paraId="79C7C7F7" w14:textId="77777777" w:rsidR="0030398A" w:rsidRDefault="0030398A">
      <w:pPr>
        <w:pStyle w:val="a3"/>
        <w:ind w:left="0" w:firstLine="0"/>
        <w:jc w:val="left"/>
        <w:rPr>
          <w:b/>
          <w:i/>
        </w:rPr>
      </w:pPr>
    </w:p>
    <w:tbl>
      <w:tblPr>
        <w:tblW w:w="0" w:type="auto"/>
        <w:tblInd w:w="4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10"/>
        <w:gridCol w:w="5249"/>
      </w:tblGrid>
      <w:tr w:rsidR="0030398A" w14:paraId="110E7550" w14:textId="77777777" w:rsidTr="00394B77">
        <w:trPr>
          <w:trHeight w:val="275"/>
        </w:trPr>
        <w:tc>
          <w:tcPr>
            <w:tcW w:w="4110" w:type="dxa"/>
          </w:tcPr>
          <w:p w14:paraId="004F547B" w14:textId="77777777" w:rsidR="0030398A" w:rsidRPr="00394B77" w:rsidRDefault="00113C79" w:rsidP="00394B77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bookmarkStart w:id="1" w:name="Линейные_руководители"/>
            <w:bookmarkEnd w:id="1"/>
            <w:r w:rsidRPr="00394B77">
              <w:rPr>
                <w:b/>
                <w:sz w:val="24"/>
              </w:rPr>
              <w:t>Линейные руководители</w:t>
            </w:r>
          </w:p>
        </w:tc>
        <w:tc>
          <w:tcPr>
            <w:tcW w:w="5249" w:type="dxa"/>
          </w:tcPr>
          <w:p w14:paraId="7E68AEFF" w14:textId="77777777" w:rsidR="0030398A" w:rsidRPr="00394B77" w:rsidRDefault="00113C79" w:rsidP="00394B77">
            <w:pPr>
              <w:pStyle w:val="TableParagraph"/>
              <w:spacing w:line="256" w:lineRule="exact"/>
              <w:ind w:left="677"/>
              <w:jc w:val="center"/>
              <w:rPr>
                <w:b/>
                <w:sz w:val="24"/>
              </w:rPr>
            </w:pPr>
            <w:r w:rsidRPr="00394B77">
              <w:rPr>
                <w:b/>
                <w:sz w:val="24"/>
              </w:rPr>
              <w:t>Кадровые службы</w:t>
            </w:r>
          </w:p>
        </w:tc>
      </w:tr>
      <w:tr w:rsidR="0030398A" w14:paraId="2E7F71BC" w14:textId="77777777" w:rsidTr="00394B77">
        <w:trPr>
          <w:trHeight w:val="3864"/>
        </w:trPr>
        <w:tc>
          <w:tcPr>
            <w:tcW w:w="4110" w:type="dxa"/>
          </w:tcPr>
          <w:p w14:paraId="72B7258C" w14:textId="77777777" w:rsidR="0030398A" w:rsidRDefault="00113C79">
            <w:pPr>
              <w:pStyle w:val="TableParagraph"/>
              <w:numPr>
                <w:ilvl w:val="0"/>
                <w:numId w:val="23"/>
              </w:numPr>
              <w:tabs>
                <w:tab w:val="left" w:pos="349"/>
              </w:tabs>
              <w:ind w:left="108" w:right="478" w:firstLine="0"/>
              <w:rPr>
                <w:sz w:val="24"/>
              </w:rPr>
            </w:pPr>
            <w:r>
              <w:rPr>
                <w:sz w:val="24"/>
              </w:rPr>
              <w:t>Консультируют по выделению существенных параметров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</w:p>
          <w:p w14:paraId="7728617E" w14:textId="77777777" w:rsidR="0030398A" w:rsidRDefault="00113C79">
            <w:pPr>
              <w:pStyle w:val="TableParagraph"/>
              <w:numPr>
                <w:ilvl w:val="0"/>
                <w:numId w:val="23"/>
              </w:numPr>
              <w:tabs>
                <w:tab w:val="left" w:pos="349"/>
              </w:tabs>
              <w:ind w:left="108" w:right="177" w:firstLine="0"/>
              <w:rPr>
                <w:sz w:val="24"/>
              </w:rPr>
            </w:pPr>
            <w:r>
              <w:rPr>
                <w:sz w:val="24"/>
              </w:rPr>
              <w:t>Участвуют в аттестационных процессах в качестве экспертов, готовят индивидуальные оценочные материалы (анкеты, характеристики, рекомендации) для аттестуемых</w:t>
            </w:r>
            <w:proofErr w:type="gramStart"/>
            <w:r>
              <w:rPr>
                <w:sz w:val="24"/>
              </w:rPr>
              <w:t xml:space="preserve"> У</w:t>
            </w:r>
            <w:proofErr w:type="gramEnd"/>
            <w:r>
              <w:rPr>
                <w:sz w:val="24"/>
              </w:rPr>
              <w:t>частвуют в работе аттестационных комиссий</w:t>
            </w:r>
          </w:p>
        </w:tc>
        <w:tc>
          <w:tcPr>
            <w:tcW w:w="5249" w:type="dxa"/>
          </w:tcPr>
          <w:p w14:paraId="633125DE" w14:textId="77777777" w:rsidR="0030398A" w:rsidRDefault="00113C79">
            <w:pPr>
              <w:pStyle w:val="TableParagraph"/>
              <w:numPr>
                <w:ilvl w:val="0"/>
                <w:numId w:val="22"/>
              </w:numPr>
              <w:tabs>
                <w:tab w:val="left" w:pos="409"/>
              </w:tabs>
              <w:ind w:right="146" w:firstLine="0"/>
              <w:rPr>
                <w:sz w:val="24"/>
              </w:rPr>
            </w:pPr>
            <w:r>
              <w:rPr>
                <w:sz w:val="24"/>
              </w:rPr>
              <w:t>Основываясь на корпоративной политике, разрабатывают общие принципы оценки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</w:p>
          <w:p w14:paraId="6F86A2AB" w14:textId="77777777" w:rsidR="0030398A" w:rsidRDefault="00113C79">
            <w:pPr>
              <w:pStyle w:val="TableParagraph"/>
              <w:numPr>
                <w:ilvl w:val="0"/>
                <w:numId w:val="22"/>
              </w:numPr>
              <w:tabs>
                <w:tab w:val="left" w:pos="409"/>
              </w:tabs>
              <w:ind w:right="460" w:firstLine="0"/>
              <w:rPr>
                <w:sz w:val="24"/>
              </w:rPr>
            </w:pPr>
            <w:r>
              <w:rPr>
                <w:sz w:val="24"/>
              </w:rPr>
              <w:t>Разрабатывают нормативные 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методические материалы</w:t>
            </w:r>
          </w:p>
          <w:p w14:paraId="1B1B5EFA" w14:textId="77777777" w:rsidR="0030398A" w:rsidRDefault="00113C79">
            <w:pPr>
              <w:pStyle w:val="TableParagraph"/>
              <w:numPr>
                <w:ilvl w:val="0"/>
                <w:numId w:val="22"/>
              </w:numPr>
              <w:tabs>
                <w:tab w:val="left" w:pos="349"/>
              </w:tabs>
              <w:ind w:left="349" w:hanging="240"/>
              <w:rPr>
                <w:sz w:val="24"/>
              </w:rPr>
            </w:pPr>
            <w:r>
              <w:rPr>
                <w:sz w:val="24"/>
              </w:rPr>
              <w:t>Организуют аттестационные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  <w:p w14:paraId="0417632F" w14:textId="77777777" w:rsidR="0030398A" w:rsidRDefault="00113C79">
            <w:pPr>
              <w:pStyle w:val="TableParagraph"/>
              <w:numPr>
                <w:ilvl w:val="0"/>
                <w:numId w:val="22"/>
              </w:numPr>
              <w:tabs>
                <w:tab w:val="left" w:pos="349"/>
              </w:tabs>
              <w:ind w:right="448" w:firstLine="0"/>
              <w:rPr>
                <w:sz w:val="24"/>
              </w:rPr>
            </w:pPr>
            <w:r>
              <w:rPr>
                <w:sz w:val="24"/>
              </w:rPr>
              <w:t>Обучают линейных менеджеров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эффективной работе в рамках аттестационных процедур и собеседований</w:t>
            </w:r>
          </w:p>
          <w:p w14:paraId="1044A4B2" w14:textId="77777777" w:rsidR="0030398A" w:rsidRDefault="00113C79">
            <w:pPr>
              <w:pStyle w:val="TableParagraph"/>
              <w:numPr>
                <w:ilvl w:val="0"/>
                <w:numId w:val="22"/>
              </w:numPr>
              <w:tabs>
                <w:tab w:val="left" w:pos="349"/>
              </w:tabs>
              <w:ind w:right="657" w:firstLine="0"/>
              <w:rPr>
                <w:sz w:val="24"/>
              </w:rPr>
            </w:pPr>
            <w:r>
              <w:rPr>
                <w:sz w:val="24"/>
              </w:rPr>
              <w:t>Контролируют реализацию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аттестационных процедур</w:t>
            </w:r>
          </w:p>
          <w:p w14:paraId="346EF0FE" w14:textId="77777777" w:rsidR="0030398A" w:rsidRDefault="00113C79">
            <w:pPr>
              <w:pStyle w:val="TableParagraph"/>
              <w:numPr>
                <w:ilvl w:val="0"/>
                <w:numId w:val="22"/>
              </w:numPr>
              <w:tabs>
                <w:tab w:val="left" w:pos="349"/>
              </w:tabs>
              <w:ind w:left="349" w:hanging="240"/>
              <w:rPr>
                <w:sz w:val="24"/>
              </w:rPr>
            </w:pPr>
            <w:r>
              <w:rPr>
                <w:sz w:val="24"/>
              </w:rPr>
              <w:t>Обрабатывают и анализируют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данные</w:t>
            </w:r>
          </w:p>
          <w:p w14:paraId="1F20202F" w14:textId="77777777" w:rsidR="0030398A" w:rsidRDefault="00113C79">
            <w:pPr>
              <w:pStyle w:val="TableParagraph"/>
              <w:numPr>
                <w:ilvl w:val="0"/>
                <w:numId w:val="22"/>
              </w:numPr>
              <w:tabs>
                <w:tab w:val="left" w:pos="349"/>
              </w:tabs>
              <w:spacing w:line="270" w:lineRule="atLeast"/>
              <w:ind w:right="418" w:firstLine="0"/>
              <w:rPr>
                <w:sz w:val="24"/>
              </w:rPr>
            </w:pPr>
            <w:r>
              <w:rPr>
                <w:sz w:val="24"/>
              </w:rPr>
              <w:t>Осуществляют хранение и использование кадровой информации (в частности, для формирования резерва и планирования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карьеры)</w:t>
            </w:r>
          </w:p>
        </w:tc>
      </w:tr>
    </w:tbl>
    <w:p w14:paraId="6A3AF7C9" w14:textId="77777777" w:rsidR="0030398A" w:rsidRDefault="00113C79">
      <w:pPr>
        <w:pStyle w:val="a3"/>
        <w:spacing w:before="276"/>
        <w:ind w:right="521"/>
      </w:pPr>
      <w:r>
        <w:t>Элементы аттестации. С учетом целей аттестации можно говорить о ее составных частях: оценке труда и оценке персонала.</w:t>
      </w:r>
    </w:p>
    <w:p w14:paraId="7340C696" w14:textId="77777777" w:rsidR="0030398A" w:rsidRDefault="00113C79">
      <w:pPr>
        <w:pStyle w:val="a4"/>
        <w:numPr>
          <w:ilvl w:val="0"/>
          <w:numId w:val="21"/>
        </w:numPr>
        <w:tabs>
          <w:tab w:val="left" w:pos="1314"/>
        </w:tabs>
        <w:ind w:right="517" w:firstLine="566"/>
        <w:jc w:val="both"/>
        <w:rPr>
          <w:sz w:val="28"/>
        </w:rPr>
      </w:pPr>
      <w:r>
        <w:rPr>
          <w:i/>
          <w:sz w:val="28"/>
        </w:rPr>
        <w:t xml:space="preserve">Оценка труда </w:t>
      </w:r>
      <w:r>
        <w:rPr>
          <w:sz w:val="28"/>
        </w:rPr>
        <w:t>направлена на сопоставление содержания, качества и объема фактического труда с планируемым результатом труда, который представлен в технологических картах, планах и программах работы предприятия. Оценка труда дает возможность оценить количество, качество и интенсивность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труда.</w:t>
      </w:r>
    </w:p>
    <w:p w14:paraId="170F7044" w14:textId="77777777" w:rsidR="0030398A" w:rsidRDefault="00113C79">
      <w:pPr>
        <w:pStyle w:val="a3"/>
        <w:ind w:right="519"/>
      </w:pPr>
      <w:r>
        <w:t>При проведении аттестации руководителей имеет смысл не только давать оценку труда каждого из них, но и организовывать особые процедуры оценки труда руководимого им подразделения (целесообразно привлекать и использовать информацию от смежных подразделений организации, а также внешних партнеров и клиентов, с которыми это подразделение взаимодействует).</w:t>
      </w:r>
    </w:p>
    <w:p w14:paraId="46529946" w14:textId="77777777" w:rsidR="0030398A" w:rsidRDefault="00113C79">
      <w:pPr>
        <w:pStyle w:val="a4"/>
        <w:numPr>
          <w:ilvl w:val="0"/>
          <w:numId w:val="21"/>
        </w:numPr>
        <w:tabs>
          <w:tab w:val="left" w:pos="1410"/>
        </w:tabs>
        <w:spacing w:before="1"/>
        <w:ind w:right="521" w:firstLine="566"/>
        <w:jc w:val="both"/>
        <w:rPr>
          <w:sz w:val="28"/>
        </w:rPr>
      </w:pPr>
      <w:r>
        <w:rPr>
          <w:i/>
          <w:sz w:val="28"/>
        </w:rPr>
        <w:t xml:space="preserve">Оценка персонала </w:t>
      </w:r>
      <w:r>
        <w:rPr>
          <w:sz w:val="28"/>
        </w:rPr>
        <w:t>позволяет изучить степень</w:t>
      </w:r>
      <w:r>
        <w:rPr>
          <w:spacing w:val="51"/>
          <w:sz w:val="28"/>
        </w:rPr>
        <w:t xml:space="preserve"> </w:t>
      </w:r>
      <w:r>
        <w:rPr>
          <w:sz w:val="28"/>
        </w:rPr>
        <w:t>подготовленности работника к выполнению именно того вида деятельности, которым он занимается, а также реальных возможностей для оценки перспектив</w:t>
      </w:r>
      <w:r>
        <w:rPr>
          <w:spacing w:val="-16"/>
          <w:sz w:val="28"/>
        </w:rPr>
        <w:t xml:space="preserve"> </w:t>
      </w:r>
      <w:r>
        <w:rPr>
          <w:sz w:val="28"/>
        </w:rPr>
        <w:t>роста.</w:t>
      </w:r>
    </w:p>
    <w:p w14:paraId="69CEF196" w14:textId="77777777" w:rsidR="0030398A" w:rsidRDefault="0030398A">
      <w:pPr>
        <w:jc w:val="both"/>
        <w:rPr>
          <w:sz w:val="28"/>
        </w:rPr>
        <w:sectPr w:rsidR="0030398A">
          <w:pgSz w:w="11900" w:h="16840"/>
          <w:pgMar w:top="1040" w:right="320" w:bottom="280" w:left="1280" w:header="720" w:footer="0" w:gutter="0"/>
          <w:cols w:space="720"/>
        </w:sectPr>
      </w:pPr>
    </w:p>
    <w:p w14:paraId="4316FB8E" w14:textId="77777777" w:rsidR="0030398A" w:rsidRDefault="00113C79">
      <w:pPr>
        <w:pStyle w:val="a3"/>
        <w:spacing w:before="78"/>
        <w:ind w:right="518"/>
      </w:pPr>
      <w:r>
        <w:lastRenderedPageBreak/>
        <w:t xml:space="preserve">Анализ практики управления показывает, что корпорации используют в большинстве случаев одновременно оба вида оценки деятельности работников, т.е. оценку труда и оценку качеств, влияющих на достижение результатов. </w:t>
      </w:r>
      <w:proofErr w:type="gramStart"/>
      <w:r>
        <w:rPr>
          <w:i/>
        </w:rPr>
        <w:t xml:space="preserve">Оценочная форма </w:t>
      </w:r>
      <w:r>
        <w:t>включает два соответствующих раздела, в каждом из которых от руководителя наряду с балльной оценкой обычно требуются развернутые обоснования.</w:t>
      </w:r>
      <w:proofErr w:type="gramEnd"/>
      <w:r>
        <w:t xml:space="preserve"> Аттестационные процедуры предусматривают индивидуальное обсуждение итогов оценки с подчиненным, который удостоверяет это подписью, а также может зафиксировать несогласие с выводами начальника и особые обстоятельства, повлиявшие на результаты труда.</w:t>
      </w:r>
    </w:p>
    <w:p w14:paraId="63BD5E49" w14:textId="77777777" w:rsidR="0030398A" w:rsidRDefault="00113C79">
      <w:pPr>
        <w:pStyle w:val="a3"/>
        <w:ind w:right="520"/>
      </w:pPr>
      <w:proofErr w:type="gramStart"/>
      <w:r>
        <w:t>В большинстве корпораций оценка и аттестация организуются ежегодно, в отдельных компаниях (особенно если они применяют упрощенные процедуры оценки — каждые полгода.</w:t>
      </w:r>
      <w:proofErr w:type="gramEnd"/>
      <w:r>
        <w:t xml:space="preserve"> Кроме того, проводятся неформальные собеседования и в промежутке между ежегодными формальными оценками обсуждаются результаты труда и обязательного текущего наблюдения за деятельностью подчиненных. Если процедуры оценки труда хорошо формализованы, целесообразно проводить оценочные мероприятия чаще, </w:t>
      </w:r>
      <w:proofErr w:type="gramStart"/>
      <w:r>
        <w:t>например</w:t>
      </w:r>
      <w:proofErr w:type="gramEnd"/>
      <w:r>
        <w:t xml:space="preserve"> в конце каждой недели, месяца, квартала. Хотя эти мероприятия не являются аттестационными, но могут давать существенную информацию о динамике эффективности труда работников и подразделений в целом.</w:t>
      </w:r>
    </w:p>
    <w:p w14:paraId="72D6FF57" w14:textId="77777777" w:rsidR="0030398A" w:rsidRDefault="00113C79">
      <w:pPr>
        <w:pStyle w:val="a3"/>
        <w:ind w:right="519"/>
      </w:pPr>
      <w:proofErr w:type="gramStart"/>
      <w:r>
        <w:t>Особенно тщательно контроль осуществляется за вновь принятыми на работу и за получившими новое назначение.</w:t>
      </w:r>
      <w:proofErr w:type="gramEnd"/>
      <w:r>
        <w:t xml:space="preserve"> Например, в компании</w:t>
      </w:r>
    </w:p>
    <w:p w14:paraId="3D0EB13B" w14:textId="77777777" w:rsidR="0030398A" w:rsidRDefault="00113C79">
      <w:pPr>
        <w:pStyle w:val="a3"/>
        <w:ind w:right="519" w:firstLine="0"/>
      </w:pPr>
      <w:r>
        <w:t xml:space="preserve">«Макдональдс» руководители и специалисты в обязательном порядке должны проходить аттестацию при каждом повышении (понижении) в должности, а также через шесть месяцев с момента найма, перевода на другую должность. </w:t>
      </w:r>
      <w:proofErr w:type="gramStart"/>
      <w:r>
        <w:t>В «</w:t>
      </w:r>
      <w:proofErr w:type="spellStart"/>
      <w:r>
        <w:t>Контрол</w:t>
      </w:r>
      <w:proofErr w:type="spellEnd"/>
      <w:r>
        <w:t xml:space="preserve"> </w:t>
      </w:r>
      <w:proofErr w:type="spellStart"/>
      <w:r>
        <w:t>дейта</w:t>
      </w:r>
      <w:proofErr w:type="spellEnd"/>
      <w:r>
        <w:t>» неформальная оценка для вновь принятых проводится через три месяца, для переведенных с другой должности — через 30 дней, а формальная — через полгода</w:t>
      </w:r>
      <w:r>
        <w:rPr>
          <w:spacing w:val="-5"/>
        </w:rPr>
        <w:t xml:space="preserve"> </w:t>
      </w:r>
      <w:r>
        <w:t>работы.</w:t>
      </w:r>
      <w:proofErr w:type="gramEnd"/>
    </w:p>
    <w:p w14:paraId="77B1EB63" w14:textId="77777777" w:rsidR="0030398A" w:rsidRDefault="00113C79">
      <w:pPr>
        <w:pStyle w:val="a3"/>
        <w:spacing w:before="1"/>
        <w:ind w:right="521"/>
      </w:pPr>
      <w:r>
        <w:t xml:space="preserve">Тщательный </w:t>
      </w:r>
      <w:proofErr w:type="gramStart"/>
      <w:r>
        <w:t>контроль за</w:t>
      </w:r>
      <w:proofErr w:type="gramEnd"/>
      <w:r>
        <w:t xml:space="preserve"> вхождением работника в должность призван ускорить      этот      процесс.      Корпорация,      приобретая   </w:t>
      </w:r>
      <w:r>
        <w:rPr>
          <w:spacing w:val="42"/>
        </w:rPr>
        <w:t xml:space="preserve"> </w:t>
      </w:r>
      <w:proofErr w:type="gramStart"/>
      <w:r>
        <w:t>дорогостоящий</w:t>
      </w:r>
      <w:proofErr w:type="gramEnd"/>
    </w:p>
    <w:p w14:paraId="7FA035B0" w14:textId="77777777" w:rsidR="0030398A" w:rsidRDefault="00113C79">
      <w:pPr>
        <w:pStyle w:val="a3"/>
        <w:ind w:right="518" w:firstLine="0"/>
      </w:pPr>
      <w:r>
        <w:t xml:space="preserve">«человеческий ресурс» или пробуя применить его в новом качестве, рассчитывает получить быструю отдачу. Жесткий Контроль и оценка сильных и слабых сторон деятельности работника позволяют оказать ему необходимую помощь, быстрее исправить недостатки. Одновременно проверяется правильность решения о назначении. В отношении рядовых исполнителей, управляющих низового звена такой ответ, как предполагается, должен быть получен уже через несколько месяцев, в отношении руководителей среднего и высшего звеньев — не позднее года. Работника, не справляющегося с обязанностями, в короткий срок переводят на менее ответственную работу или увольняют. Другая цель сокращения сроков формальной оценки в этот период состоит в навязывании  работнику  высоких стандартов трудовой деятельности. Администрации американских фирм   опасаются   помниться   в   утверждении   этих   стандартов   лишь  </w:t>
      </w:r>
      <w:r>
        <w:rPr>
          <w:spacing w:val="14"/>
        </w:rPr>
        <w:t xml:space="preserve"> </w:t>
      </w:r>
      <w:proofErr w:type="gramStart"/>
      <w:r>
        <w:t>на</w:t>
      </w:r>
      <w:proofErr w:type="gramEnd"/>
    </w:p>
    <w:p w14:paraId="4038A38A" w14:textId="77777777" w:rsidR="0030398A" w:rsidRDefault="00113C79">
      <w:pPr>
        <w:pStyle w:val="a3"/>
        <w:ind w:firstLine="0"/>
      </w:pPr>
      <w:r>
        <w:t xml:space="preserve">«групповые    нормы»    трудового    поведения.    Как    известно, </w:t>
      </w:r>
      <w:r>
        <w:rPr>
          <w:spacing w:val="60"/>
        </w:rPr>
        <w:t xml:space="preserve"> </w:t>
      </w:r>
      <w:r>
        <w:t>групповые</w:t>
      </w:r>
    </w:p>
    <w:p w14:paraId="57E6AFAF" w14:textId="77777777" w:rsidR="0030398A" w:rsidRDefault="0030398A">
      <w:pPr>
        <w:sectPr w:rsidR="0030398A">
          <w:pgSz w:w="11900" w:h="16840"/>
          <w:pgMar w:top="1040" w:right="320" w:bottom="280" w:left="1280" w:header="720" w:footer="0" w:gutter="0"/>
          <w:cols w:space="720"/>
        </w:sectPr>
      </w:pPr>
    </w:p>
    <w:p w14:paraId="47EEC283" w14:textId="77777777" w:rsidR="0030398A" w:rsidRDefault="00113C79">
      <w:pPr>
        <w:pStyle w:val="a3"/>
        <w:spacing w:before="78"/>
        <w:ind w:right="520" w:firstLine="0"/>
      </w:pPr>
      <w:r>
        <w:lastRenderedPageBreak/>
        <w:t>взаимодействия и нормы в американских корпорациях не являются столь же сильными и обязательными, как в японской промышленности. Между тем, в первые месяцы социальной адаптации работника закладываются нормы поведения и основы его будущей деятельности. В дальнейшем привитые работнику стандарты трудовой деятельности стремятся закрепить и поддерживать, используя уже регулярную процедуру ежегодной оценки.</w:t>
      </w:r>
    </w:p>
    <w:p w14:paraId="2DA8F1AF" w14:textId="77777777" w:rsidR="0030398A" w:rsidRDefault="00113C79">
      <w:pPr>
        <w:pStyle w:val="a3"/>
        <w:ind w:right="521"/>
      </w:pPr>
      <w:r>
        <w:t>Этапы аттестации и анализ результатов аттестации. Аттестация проводится в несколько этапов: подготовка, сама аттестация и подведение итогов.</w:t>
      </w:r>
    </w:p>
    <w:p w14:paraId="454C9519" w14:textId="77777777" w:rsidR="0030398A" w:rsidRDefault="00113C79">
      <w:pPr>
        <w:pStyle w:val="a4"/>
        <w:numPr>
          <w:ilvl w:val="0"/>
          <w:numId w:val="20"/>
        </w:numPr>
        <w:tabs>
          <w:tab w:val="left" w:pos="1270"/>
        </w:tabs>
        <w:jc w:val="both"/>
        <w:rPr>
          <w:sz w:val="28"/>
        </w:rPr>
      </w:pPr>
      <w:r>
        <w:rPr>
          <w:i/>
          <w:sz w:val="28"/>
        </w:rPr>
        <w:t xml:space="preserve">Подготовка, </w:t>
      </w:r>
      <w:r>
        <w:rPr>
          <w:sz w:val="28"/>
        </w:rPr>
        <w:t>осуществляемая кадровой службой,</w:t>
      </w:r>
      <w:r>
        <w:rPr>
          <w:spacing w:val="-2"/>
          <w:sz w:val="28"/>
        </w:rPr>
        <w:t xml:space="preserve"> </w:t>
      </w:r>
      <w:r>
        <w:rPr>
          <w:sz w:val="28"/>
        </w:rPr>
        <w:t>включает:</w:t>
      </w:r>
    </w:p>
    <w:p w14:paraId="2600C7B6" w14:textId="77777777" w:rsidR="0030398A" w:rsidRDefault="00113C79">
      <w:pPr>
        <w:pStyle w:val="a4"/>
        <w:numPr>
          <w:ilvl w:val="1"/>
          <w:numId w:val="30"/>
        </w:numPr>
        <w:tabs>
          <w:tab w:val="left" w:pos="1298"/>
        </w:tabs>
        <w:ind w:left="1297"/>
        <w:rPr>
          <w:sz w:val="28"/>
        </w:rPr>
      </w:pPr>
      <w:r>
        <w:rPr>
          <w:sz w:val="28"/>
        </w:rPr>
        <w:t>разработку принципов и методики проведения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аттестации;</w:t>
      </w:r>
    </w:p>
    <w:p w14:paraId="06FA4C9D" w14:textId="77777777" w:rsidR="0030398A" w:rsidRDefault="00113C79">
      <w:pPr>
        <w:pStyle w:val="a4"/>
        <w:numPr>
          <w:ilvl w:val="1"/>
          <w:numId w:val="30"/>
        </w:numPr>
        <w:tabs>
          <w:tab w:val="left" w:pos="1300"/>
        </w:tabs>
        <w:ind w:right="520" w:firstLine="566"/>
        <w:rPr>
          <w:sz w:val="28"/>
        </w:rPr>
      </w:pPr>
      <w:r>
        <w:rPr>
          <w:sz w:val="28"/>
        </w:rPr>
        <w:t>издание нормативных документов по подготовке и проведению аттестации (приказ, список аттестационной комиссии, методика проведения аттестации, план проведения аттестации, программа подготовки руководителей, инструкция по хранению персональной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информации);</w:t>
      </w:r>
    </w:p>
    <w:p w14:paraId="4B59DF0D" w14:textId="77777777" w:rsidR="0030398A" w:rsidRDefault="00113C79">
      <w:pPr>
        <w:pStyle w:val="a4"/>
        <w:numPr>
          <w:ilvl w:val="1"/>
          <w:numId w:val="30"/>
        </w:numPr>
        <w:tabs>
          <w:tab w:val="left" w:pos="1263"/>
        </w:tabs>
        <w:ind w:right="520" w:firstLine="566"/>
        <w:rPr>
          <w:sz w:val="28"/>
        </w:rPr>
      </w:pPr>
      <w:r>
        <w:rPr>
          <w:sz w:val="28"/>
        </w:rPr>
        <w:t>подготовку специальной программы по подготовке к проведению аттестационных мероприятий (при проведении аттестации в первый раз по новой</w:t>
      </w:r>
      <w:r>
        <w:rPr>
          <w:spacing w:val="-1"/>
          <w:sz w:val="28"/>
        </w:rPr>
        <w:t xml:space="preserve"> </w:t>
      </w:r>
      <w:r>
        <w:rPr>
          <w:sz w:val="28"/>
        </w:rPr>
        <w:t>методике);</w:t>
      </w:r>
    </w:p>
    <w:p w14:paraId="51CEE285" w14:textId="77777777" w:rsidR="0030398A" w:rsidRDefault="00113C79">
      <w:pPr>
        <w:pStyle w:val="a4"/>
        <w:numPr>
          <w:ilvl w:val="1"/>
          <w:numId w:val="30"/>
        </w:numPr>
        <w:tabs>
          <w:tab w:val="left" w:pos="1298"/>
        </w:tabs>
        <w:ind w:left="1297"/>
        <w:rPr>
          <w:sz w:val="28"/>
        </w:rPr>
      </w:pPr>
      <w:r>
        <w:rPr>
          <w:sz w:val="28"/>
        </w:rPr>
        <w:t>подготовку материалов аттестации (бланки, формы и</w:t>
      </w:r>
      <w:r>
        <w:rPr>
          <w:spacing w:val="-3"/>
          <w:sz w:val="28"/>
        </w:rPr>
        <w:t xml:space="preserve"> </w:t>
      </w:r>
      <w:r>
        <w:rPr>
          <w:sz w:val="28"/>
        </w:rPr>
        <w:t>т.д.).</w:t>
      </w:r>
    </w:p>
    <w:p w14:paraId="08D4D845" w14:textId="77777777" w:rsidR="0030398A" w:rsidRDefault="00113C79">
      <w:pPr>
        <w:pStyle w:val="a4"/>
        <w:numPr>
          <w:ilvl w:val="0"/>
          <w:numId w:val="20"/>
        </w:numPr>
        <w:tabs>
          <w:tab w:val="left" w:pos="1270"/>
        </w:tabs>
        <w:jc w:val="both"/>
        <w:rPr>
          <w:i/>
          <w:sz w:val="28"/>
        </w:rPr>
      </w:pPr>
      <w:r>
        <w:rPr>
          <w:i/>
          <w:sz w:val="28"/>
        </w:rPr>
        <w:t>Проведение аттестации:</w:t>
      </w:r>
    </w:p>
    <w:p w14:paraId="68797B46" w14:textId="77777777" w:rsidR="0030398A" w:rsidRDefault="00113C79">
      <w:pPr>
        <w:pStyle w:val="a4"/>
        <w:numPr>
          <w:ilvl w:val="0"/>
          <w:numId w:val="30"/>
        </w:numPr>
        <w:tabs>
          <w:tab w:val="left" w:pos="592"/>
        </w:tabs>
        <w:ind w:right="854" w:firstLine="0"/>
        <w:jc w:val="left"/>
        <w:rPr>
          <w:sz w:val="28"/>
        </w:rPr>
      </w:pPr>
      <w:r>
        <w:rPr>
          <w:sz w:val="28"/>
        </w:rPr>
        <w:t>аттестуемые и руководители самостоятельно (по разработанной кадровой службой структуре) готовят отчеты;</w:t>
      </w:r>
    </w:p>
    <w:p w14:paraId="177B0CB7" w14:textId="77777777" w:rsidR="0030398A" w:rsidRDefault="00113C79">
      <w:pPr>
        <w:pStyle w:val="a4"/>
        <w:numPr>
          <w:ilvl w:val="0"/>
          <w:numId w:val="30"/>
        </w:numPr>
        <w:tabs>
          <w:tab w:val="left" w:pos="592"/>
        </w:tabs>
        <w:ind w:right="1698" w:firstLine="0"/>
        <w:jc w:val="left"/>
        <w:rPr>
          <w:sz w:val="28"/>
        </w:rPr>
      </w:pPr>
      <w:r>
        <w:rPr>
          <w:sz w:val="28"/>
        </w:rPr>
        <w:t>аттестуемые и не только руководители, но и сотрудники и коллеги заполняют оценочные</w:t>
      </w:r>
      <w:r>
        <w:rPr>
          <w:spacing w:val="-1"/>
          <w:sz w:val="28"/>
        </w:rPr>
        <w:t xml:space="preserve"> </w:t>
      </w:r>
      <w:r>
        <w:rPr>
          <w:sz w:val="28"/>
        </w:rPr>
        <w:t>формы;</w:t>
      </w:r>
    </w:p>
    <w:p w14:paraId="66A38B9D" w14:textId="77777777" w:rsidR="0030398A" w:rsidRDefault="00113C79">
      <w:pPr>
        <w:pStyle w:val="a4"/>
        <w:numPr>
          <w:ilvl w:val="1"/>
          <w:numId w:val="30"/>
        </w:numPr>
        <w:tabs>
          <w:tab w:val="left" w:pos="1228"/>
        </w:tabs>
        <w:ind w:left="1227" w:hanging="238"/>
        <w:jc w:val="left"/>
        <w:rPr>
          <w:sz w:val="28"/>
        </w:rPr>
      </w:pPr>
      <w:r>
        <w:rPr>
          <w:sz w:val="28"/>
        </w:rPr>
        <w:t>анализируются результаты;</w:t>
      </w:r>
    </w:p>
    <w:p w14:paraId="2B2FFCA6" w14:textId="77777777" w:rsidR="0030398A" w:rsidRDefault="00113C79">
      <w:pPr>
        <w:pStyle w:val="a4"/>
        <w:numPr>
          <w:ilvl w:val="1"/>
          <w:numId w:val="30"/>
        </w:numPr>
        <w:tabs>
          <w:tab w:val="left" w:pos="1158"/>
        </w:tabs>
        <w:ind w:left="1157" w:hanging="168"/>
        <w:jc w:val="left"/>
        <w:rPr>
          <w:sz w:val="28"/>
        </w:rPr>
      </w:pPr>
      <w:r>
        <w:rPr>
          <w:sz w:val="28"/>
        </w:rPr>
        <w:t>проводятся заседания аттестационной</w:t>
      </w:r>
      <w:r>
        <w:rPr>
          <w:spacing w:val="4"/>
          <w:sz w:val="28"/>
        </w:rPr>
        <w:t xml:space="preserve"> </w:t>
      </w:r>
      <w:r>
        <w:rPr>
          <w:sz w:val="28"/>
        </w:rPr>
        <w:t>комиссии.</w:t>
      </w:r>
    </w:p>
    <w:p w14:paraId="6AFC3462" w14:textId="77777777" w:rsidR="0030398A" w:rsidRDefault="00113C79">
      <w:pPr>
        <w:pStyle w:val="a4"/>
        <w:numPr>
          <w:ilvl w:val="0"/>
          <w:numId w:val="20"/>
        </w:numPr>
        <w:tabs>
          <w:tab w:val="left" w:pos="1270"/>
        </w:tabs>
        <w:spacing w:before="1"/>
        <w:rPr>
          <w:i/>
          <w:sz w:val="28"/>
        </w:rPr>
      </w:pPr>
      <w:r>
        <w:rPr>
          <w:i/>
          <w:sz w:val="28"/>
        </w:rPr>
        <w:t>Подведение итогов аттестации:</w:t>
      </w:r>
    </w:p>
    <w:p w14:paraId="687289C3" w14:textId="77777777" w:rsidR="0030398A" w:rsidRDefault="00113C79">
      <w:pPr>
        <w:pStyle w:val="a4"/>
        <w:numPr>
          <w:ilvl w:val="1"/>
          <w:numId w:val="30"/>
        </w:numPr>
        <w:tabs>
          <w:tab w:val="left" w:pos="1269"/>
        </w:tabs>
        <w:ind w:right="521" w:firstLine="566"/>
        <w:jc w:val="left"/>
        <w:rPr>
          <w:sz w:val="28"/>
        </w:rPr>
      </w:pPr>
      <w:r>
        <w:rPr>
          <w:sz w:val="28"/>
        </w:rPr>
        <w:t>анализ кадровой информации, ввод и организация использования персональной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информации;</w:t>
      </w:r>
    </w:p>
    <w:p w14:paraId="0D1BE8EA" w14:textId="77777777" w:rsidR="0030398A" w:rsidRDefault="00113C79">
      <w:pPr>
        <w:pStyle w:val="a4"/>
        <w:numPr>
          <w:ilvl w:val="1"/>
          <w:numId w:val="30"/>
        </w:numPr>
        <w:tabs>
          <w:tab w:val="left" w:pos="1158"/>
        </w:tabs>
        <w:ind w:left="1157" w:hanging="168"/>
        <w:jc w:val="left"/>
        <w:rPr>
          <w:sz w:val="28"/>
        </w:rPr>
      </w:pPr>
      <w:r>
        <w:rPr>
          <w:sz w:val="28"/>
        </w:rPr>
        <w:t>подготовка рекомендаций по работе с</w:t>
      </w:r>
      <w:r>
        <w:rPr>
          <w:spacing w:val="-1"/>
          <w:sz w:val="28"/>
        </w:rPr>
        <w:t xml:space="preserve"> </w:t>
      </w:r>
      <w:r>
        <w:rPr>
          <w:sz w:val="28"/>
        </w:rPr>
        <w:t>персоналом;</w:t>
      </w:r>
    </w:p>
    <w:p w14:paraId="02C32224" w14:textId="77777777" w:rsidR="0030398A" w:rsidRDefault="00113C79">
      <w:pPr>
        <w:pStyle w:val="a4"/>
        <w:numPr>
          <w:ilvl w:val="1"/>
          <w:numId w:val="30"/>
        </w:numPr>
        <w:tabs>
          <w:tab w:val="left" w:pos="1228"/>
        </w:tabs>
        <w:ind w:left="1227" w:hanging="238"/>
        <w:jc w:val="left"/>
        <w:rPr>
          <w:sz w:val="28"/>
        </w:rPr>
      </w:pPr>
      <w:r>
        <w:rPr>
          <w:sz w:val="28"/>
        </w:rPr>
        <w:t>утверждение 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аттестации.</w:t>
      </w:r>
    </w:p>
    <w:p w14:paraId="13017D59" w14:textId="77777777" w:rsidR="0030398A" w:rsidRDefault="00113C79">
      <w:pPr>
        <w:ind w:left="424" w:right="521" w:firstLine="566"/>
        <w:jc w:val="both"/>
        <w:rPr>
          <w:sz w:val="28"/>
        </w:rPr>
      </w:pPr>
      <w:r>
        <w:rPr>
          <w:i/>
          <w:sz w:val="28"/>
        </w:rPr>
        <w:t xml:space="preserve">Анализ результатов аттестации включает: 1) </w:t>
      </w:r>
      <w:r>
        <w:rPr>
          <w:sz w:val="28"/>
        </w:rPr>
        <w:t xml:space="preserve">оценку труда, </w:t>
      </w:r>
      <w:r>
        <w:rPr>
          <w:i/>
          <w:sz w:val="28"/>
        </w:rPr>
        <w:t xml:space="preserve">2) </w:t>
      </w:r>
      <w:r>
        <w:rPr>
          <w:sz w:val="28"/>
        </w:rPr>
        <w:t xml:space="preserve">оценку персонала, </w:t>
      </w:r>
      <w:r>
        <w:rPr>
          <w:i/>
          <w:sz w:val="28"/>
        </w:rPr>
        <w:t xml:space="preserve">3) </w:t>
      </w:r>
      <w:r>
        <w:rPr>
          <w:sz w:val="28"/>
        </w:rPr>
        <w:t xml:space="preserve">сведение и обработку данных, </w:t>
      </w:r>
      <w:r>
        <w:rPr>
          <w:i/>
          <w:sz w:val="28"/>
        </w:rPr>
        <w:t xml:space="preserve">4) </w:t>
      </w:r>
      <w:r>
        <w:rPr>
          <w:sz w:val="28"/>
        </w:rPr>
        <w:t>собеседования по результатам аттестации.</w:t>
      </w:r>
    </w:p>
    <w:p w14:paraId="3B3270A3" w14:textId="77777777" w:rsidR="0030398A" w:rsidRDefault="00113C79">
      <w:pPr>
        <w:ind w:left="424"/>
        <w:rPr>
          <w:sz w:val="28"/>
        </w:rPr>
      </w:pPr>
      <w:r>
        <w:rPr>
          <w:i/>
          <w:sz w:val="28"/>
        </w:rPr>
        <w:t xml:space="preserve">Оценка труда — </w:t>
      </w:r>
      <w:r>
        <w:rPr>
          <w:sz w:val="28"/>
        </w:rPr>
        <w:t>это выявление</w:t>
      </w:r>
      <w:r>
        <w:rPr>
          <w:spacing w:val="-13"/>
          <w:sz w:val="28"/>
        </w:rPr>
        <w:t xml:space="preserve"> </w:t>
      </w:r>
      <w:r>
        <w:rPr>
          <w:sz w:val="28"/>
        </w:rPr>
        <w:t>работников:</w:t>
      </w:r>
    </w:p>
    <w:p w14:paraId="1917FBA1" w14:textId="77777777" w:rsidR="0030398A" w:rsidRDefault="00113C79">
      <w:pPr>
        <w:pStyle w:val="a4"/>
        <w:numPr>
          <w:ilvl w:val="0"/>
          <w:numId w:val="30"/>
        </w:numPr>
        <w:tabs>
          <w:tab w:val="left" w:pos="662"/>
        </w:tabs>
        <w:ind w:left="661" w:hanging="168"/>
        <w:jc w:val="left"/>
        <w:rPr>
          <w:sz w:val="28"/>
        </w:rPr>
      </w:pPr>
      <w:r>
        <w:rPr>
          <w:sz w:val="28"/>
        </w:rPr>
        <w:t xml:space="preserve">не </w:t>
      </w:r>
      <w:proofErr w:type="gramStart"/>
      <w:r>
        <w:rPr>
          <w:sz w:val="28"/>
        </w:rPr>
        <w:t>удовлетворяющих</w:t>
      </w:r>
      <w:proofErr w:type="gramEnd"/>
      <w:r>
        <w:rPr>
          <w:sz w:val="28"/>
        </w:rPr>
        <w:t xml:space="preserve"> стандартам</w:t>
      </w:r>
      <w:r>
        <w:rPr>
          <w:spacing w:val="-18"/>
          <w:sz w:val="28"/>
        </w:rPr>
        <w:t xml:space="preserve"> </w:t>
      </w:r>
      <w:r>
        <w:rPr>
          <w:sz w:val="28"/>
        </w:rPr>
        <w:t>труда;</w:t>
      </w:r>
    </w:p>
    <w:p w14:paraId="481CFDDE" w14:textId="77777777" w:rsidR="0030398A" w:rsidRDefault="00113C79">
      <w:pPr>
        <w:pStyle w:val="a4"/>
        <w:numPr>
          <w:ilvl w:val="0"/>
          <w:numId w:val="30"/>
        </w:numPr>
        <w:tabs>
          <w:tab w:val="left" w:pos="731"/>
          <w:tab w:val="left" w:pos="732"/>
        </w:tabs>
        <w:ind w:left="731" w:hanging="308"/>
        <w:jc w:val="left"/>
        <w:rPr>
          <w:sz w:val="28"/>
        </w:rPr>
      </w:pPr>
      <w:proofErr w:type="gramStart"/>
      <w:r>
        <w:rPr>
          <w:sz w:val="28"/>
        </w:rPr>
        <w:t>удовлетворяющих</w:t>
      </w:r>
      <w:proofErr w:type="gramEnd"/>
      <w:r>
        <w:rPr>
          <w:sz w:val="28"/>
        </w:rPr>
        <w:t xml:space="preserve"> стандартам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труда;</w:t>
      </w:r>
    </w:p>
    <w:p w14:paraId="1B441833" w14:textId="77777777" w:rsidR="0030398A" w:rsidRDefault="00113C79">
      <w:pPr>
        <w:pStyle w:val="a4"/>
        <w:numPr>
          <w:ilvl w:val="0"/>
          <w:numId w:val="30"/>
        </w:numPr>
        <w:tabs>
          <w:tab w:val="left" w:pos="731"/>
          <w:tab w:val="left" w:pos="732"/>
        </w:tabs>
        <w:ind w:left="731" w:hanging="308"/>
        <w:jc w:val="left"/>
        <w:rPr>
          <w:sz w:val="28"/>
        </w:rPr>
      </w:pPr>
      <w:r>
        <w:rPr>
          <w:sz w:val="28"/>
        </w:rPr>
        <w:t xml:space="preserve">существенно </w:t>
      </w:r>
      <w:proofErr w:type="gramStart"/>
      <w:r>
        <w:rPr>
          <w:sz w:val="28"/>
        </w:rPr>
        <w:t>превышающих</w:t>
      </w:r>
      <w:proofErr w:type="gramEnd"/>
      <w:r>
        <w:rPr>
          <w:sz w:val="28"/>
        </w:rPr>
        <w:t xml:space="preserve"> стандарты труда.</w:t>
      </w:r>
    </w:p>
    <w:p w14:paraId="1E611B3F" w14:textId="77777777" w:rsidR="0030398A" w:rsidRDefault="00113C79">
      <w:pPr>
        <w:ind w:left="424"/>
        <w:rPr>
          <w:i/>
          <w:sz w:val="28"/>
        </w:rPr>
      </w:pPr>
      <w:r>
        <w:rPr>
          <w:i/>
          <w:sz w:val="28"/>
        </w:rPr>
        <w:t>Оценка персонала предполагает:</w:t>
      </w:r>
    </w:p>
    <w:p w14:paraId="0E5EF4A4" w14:textId="77777777" w:rsidR="0030398A" w:rsidRDefault="00113C79">
      <w:pPr>
        <w:pStyle w:val="a4"/>
        <w:numPr>
          <w:ilvl w:val="0"/>
          <w:numId w:val="19"/>
        </w:numPr>
        <w:tabs>
          <w:tab w:val="left" w:pos="1297"/>
          <w:tab w:val="left" w:pos="1298"/>
        </w:tabs>
        <w:jc w:val="left"/>
        <w:rPr>
          <w:sz w:val="28"/>
        </w:rPr>
      </w:pPr>
      <w:r>
        <w:rPr>
          <w:sz w:val="28"/>
        </w:rPr>
        <w:t>диагностику уровня развития профессионально важных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качеств;</w:t>
      </w:r>
    </w:p>
    <w:p w14:paraId="6BDBE642" w14:textId="77777777" w:rsidR="0030398A" w:rsidRDefault="00113C79">
      <w:pPr>
        <w:pStyle w:val="a4"/>
        <w:numPr>
          <w:ilvl w:val="0"/>
          <w:numId w:val="18"/>
        </w:numPr>
        <w:tabs>
          <w:tab w:val="left" w:pos="1391"/>
          <w:tab w:val="left" w:pos="1392"/>
          <w:tab w:val="left" w:pos="3439"/>
          <w:tab w:val="left" w:pos="5768"/>
          <w:tab w:val="left" w:pos="7494"/>
          <w:tab w:val="left" w:pos="8060"/>
        </w:tabs>
        <w:ind w:right="520" w:firstLine="566"/>
        <w:jc w:val="left"/>
        <w:rPr>
          <w:sz w:val="28"/>
        </w:rPr>
      </w:pPr>
      <w:r>
        <w:rPr>
          <w:sz w:val="28"/>
        </w:rPr>
        <w:t>сопоставление</w:t>
      </w:r>
      <w:r>
        <w:rPr>
          <w:sz w:val="28"/>
        </w:rPr>
        <w:tab/>
        <w:t>индивидуальных</w:t>
      </w:r>
      <w:r>
        <w:rPr>
          <w:sz w:val="28"/>
        </w:rPr>
        <w:tab/>
        <w:t>результатов</w:t>
      </w:r>
      <w:r>
        <w:rPr>
          <w:sz w:val="28"/>
        </w:rPr>
        <w:tab/>
        <w:t>со</w:t>
      </w:r>
      <w:r>
        <w:rPr>
          <w:sz w:val="28"/>
        </w:rPr>
        <w:tab/>
      </w:r>
      <w:r>
        <w:rPr>
          <w:spacing w:val="-1"/>
          <w:sz w:val="28"/>
        </w:rPr>
        <w:t xml:space="preserve">стандартными </w:t>
      </w:r>
      <w:r>
        <w:rPr>
          <w:sz w:val="28"/>
        </w:rPr>
        <w:t>требованиями работы (по уровням и специфике</w:t>
      </w:r>
      <w:r>
        <w:rPr>
          <w:spacing w:val="-4"/>
          <w:sz w:val="28"/>
        </w:rPr>
        <w:t xml:space="preserve"> </w:t>
      </w:r>
      <w:r>
        <w:rPr>
          <w:sz w:val="28"/>
        </w:rPr>
        <w:t>должностей);</w:t>
      </w:r>
    </w:p>
    <w:p w14:paraId="6E1D5208" w14:textId="77777777" w:rsidR="0030398A" w:rsidRDefault="00113C79">
      <w:pPr>
        <w:pStyle w:val="a4"/>
        <w:numPr>
          <w:ilvl w:val="0"/>
          <w:numId w:val="18"/>
        </w:numPr>
        <w:tabs>
          <w:tab w:val="left" w:pos="1158"/>
        </w:tabs>
        <w:ind w:left="1157" w:hanging="168"/>
        <w:jc w:val="left"/>
        <w:rPr>
          <w:sz w:val="28"/>
        </w:rPr>
      </w:pPr>
      <w:r>
        <w:rPr>
          <w:sz w:val="28"/>
        </w:rPr>
        <w:t>выявление сотрудников с отклоняющимися от стандартов</w:t>
      </w:r>
      <w:r>
        <w:rPr>
          <w:spacing w:val="-9"/>
          <w:sz w:val="28"/>
        </w:rPr>
        <w:t xml:space="preserve"> </w:t>
      </w:r>
      <w:r>
        <w:rPr>
          <w:sz w:val="28"/>
        </w:rPr>
        <w:t>качествами;</w:t>
      </w:r>
    </w:p>
    <w:p w14:paraId="75E0F803" w14:textId="77777777" w:rsidR="0030398A" w:rsidRDefault="00113C79">
      <w:pPr>
        <w:pStyle w:val="a4"/>
        <w:numPr>
          <w:ilvl w:val="0"/>
          <w:numId w:val="18"/>
        </w:numPr>
        <w:tabs>
          <w:tab w:val="left" w:pos="1228"/>
        </w:tabs>
        <w:ind w:left="1227" w:hanging="238"/>
        <w:jc w:val="left"/>
        <w:rPr>
          <w:sz w:val="28"/>
        </w:rPr>
      </w:pPr>
      <w:r>
        <w:rPr>
          <w:sz w:val="28"/>
        </w:rPr>
        <w:t>оценку перспектив эффективной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14:paraId="529775B6" w14:textId="77777777" w:rsidR="0030398A" w:rsidRDefault="00113C79">
      <w:pPr>
        <w:pStyle w:val="a4"/>
        <w:numPr>
          <w:ilvl w:val="0"/>
          <w:numId w:val="18"/>
        </w:numPr>
        <w:tabs>
          <w:tab w:val="left" w:pos="1158"/>
        </w:tabs>
        <w:ind w:left="1157" w:hanging="168"/>
        <w:jc w:val="left"/>
        <w:rPr>
          <w:sz w:val="28"/>
        </w:rPr>
      </w:pPr>
      <w:r>
        <w:rPr>
          <w:sz w:val="28"/>
        </w:rPr>
        <w:t>оценку</w:t>
      </w:r>
      <w:r>
        <w:rPr>
          <w:spacing w:val="-1"/>
          <w:sz w:val="28"/>
        </w:rPr>
        <w:t xml:space="preserve"> </w:t>
      </w:r>
      <w:r>
        <w:rPr>
          <w:sz w:val="28"/>
        </w:rPr>
        <w:t>роста;</w:t>
      </w:r>
    </w:p>
    <w:p w14:paraId="178BB33E" w14:textId="77777777" w:rsidR="0030398A" w:rsidRDefault="0030398A">
      <w:pPr>
        <w:rPr>
          <w:sz w:val="28"/>
        </w:rPr>
        <w:sectPr w:rsidR="0030398A">
          <w:pgSz w:w="11900" w:h="16840"/>
          <w:pgMar w:top="1040" w:right="320" w:bottom="280" w:left="1280" w:header="720" w:footer="0" w:gutter="0"/>
          <w:cols w:space="720"/>
        </w:sectPr>
      </w:pPr>
    </w:p>
    <w:p w14:paraId="6568091E" w14:textId="77777777" w:rsidR="0030398A" w:rsidRDefault="00113C79">
      <w:pPr>
        <w:pStyle w:val="a4"/>
        <w:numPr>
          <w:ilvl w:val="0"/>
          <w:numId w:val="18"/>
        </w:numPr>
        <w:tabs>
          <w:tab w:val="left" w:pos="1228"/>
        </w:tabs>
        <w:spacing w:before="78"/>
        <w:ind w:left="1227" w:hanging="238"/>
        <w:jc w:val="left"/>
        <w:rPr>
          <w:sz w:val="28"/>
        </w:rPr>
      </w:pPr>
      <w:r>
        <w:rPr>
          <w:sz w:val="28"/>
        </w:rPr>
        <w:lastRenderedPageBreak/>
        <w:t>ротацию.</w:t>
      </w:r>
    </w:p>
    <w:p w14:paraId="6332BB8F" w14:textId="77777777" w:rsidR="0030398A" w:rsidRDefault="00113C79">
      <w:pPr>
        <w:ind w:left="424" w:firstLine="566"/>
        <w:rPr>
          <w:sz w:val="28"/>
        </w:rPr>
      </w:pPr>
      <w:r>
        <w:rPr>
          <w:i/>
          <w:sz w:val="28"/>
        </w:rPr>
        <w:t xml:space="preserve">Сведение и обработка данных, </w:t>
      </w:r>
      <w:r>
        <w:rPr>
          <w:sz w:val="28"/>
        </w:rPr>
        <w:t>как правило, проводятся по окончании аттестации. Для подведения обобщенных итогов</w:t>
      </w:r>
    </w:p>
    <w:p w14:paraId="2C5239DD" w14:textId="77777777" w:rsidR="0030398A" w:rsidRDefault="00113C79">
      <w:pPr>
        <w:pStyle w:val="a4"/>
        <w:numPr>
          <w:ilvl w:val="0"/>
          <w:numId w:val="18"/>
        </w:numPr>
        <w:tabs>
          <w:tab w:val="left" w:pos="1228"/>
        </w:tabs>
        <w:ind w:left="1227" w:hanging="238"/>
        <w:jc w:val="left"/>
        <w:rPr>
          <w:sz w:val="28"/>
        </w:rPr>
      </w:pPr>
      <w:r>
        <w:rPr>
          <w:sz w:val="28"/>
        </w:rPr>
        <w:t>составляются сравнительные таблицы эффективности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работников;</w:t>
      </w:r>
    </w:p>
    <w:p w14:paraId="69828FC0" w14:textId="77777777" w:rsidR="0030398A" w:rsidRDefault="00113C79">
      <w:pPr>
        <w:pStyle w:val="a4"/>
        <w:numPr>
          <w:ilvl w:val="0"/>
          <w:numId w:val="18"/>
        </w:numPr>
        <w:tabs>
          <w:tab w:val="left" w:pos="1168"/>
        </w:tabs>
        <w:ind w:right="523" w:firstLine="566"/>
        <w:jc w:val="left"/>
        <w:rPr>
          <w:sz w:val="28"/>
        </w:rPr>
      </w:pPr>
      <w:r>
        <w:rPr>
          <w:sz w:val="28"/>
        </w:rPr>
        <w:t>выделяются группы риска (неэффективно работающих или работников с неоптимальным уровнем развития профессионально важных</w:t>
      </w:r>
      <w:r>
        <w:rPr>
          <w:spacing w:val="-9"/>
          <w:sz w:val="28"/>
        </w:rPr>
        <w:t xml:space="preserve"> </w:t>
      </w:r>
      <w:r>
        <w:rPr>
          <w:sz w:val="28"/>
        </w:rPr>
        <w:t>качеств);</w:t>
      </w:r>
    </w:p>
    <w:p w14:paraId="50D1A8FE" w14:textId="77777777" w:rsidR="0030398A" w:rsidRDefault="00113C79">
      <w:pPr>
        <w:pStyle w:val="a4"/>
        <w:numPr>
          <w:ilvl w:val="0"/>
          <w:numId w:val="18"/>
        </w:numPr>
        <w:tabs>
          <w:tab w:val="left" w:pos="1172"/>
        </w:tabs>
        <w:ind w:right="525" w:firstLine="566"/>
        <w:jc w:val="left"/>
        <w:rPr>
          <w:sz w:val="28"/>
        </w:rPr>
      </w:pPr>
      <w:r>
        <w:rPr>
          <w:sz w:val="28"/>
        </w:rPr>
        <w:t>выделяются группы роста (работников, ориентированных и способных к развитию и профессиональному</w:t>
      </w:r>
      <w:r>
        <w:rPr>
          <w:spacing w:val="-1"/>
          <w:sz w:val="28"/>
        </w:rPr>
        <w:t xml:space="preserve"> </w:t>
      </w:r>
      <w:r>
        <w:rPr>
          <w:sz w:val="28"/>
        </w:rPr>
        <w:t>проведению);</w:t>
      </w:r>
    </w:p>
    <w:p w14:paraId="164CF5DD" w14:textId="69A8B47E" w:rsidR="0030398A" w:rsidRDefault="00081B2B">
      <w:pPr>
        <w:pStyle w:val="a4"/>
        <w:numPr>
          <w:ilvl w:val="0"/>
          <w:numId w:val="18"/>
        </w:numPr>
        <w:tabs>
          <w:tab w:val="left" w:pos="1158"/>
        </w:tabs>
        <w:ind w:left="1157" w:hanging="168"/>
        <w:jc w:val="left"/>
        <w:rPr>
          <w:sz w:val="28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AF16D8" wp14:editId="3B669681">
                <wp:simplePos x="0" y="0"/>
                <wp:positionH relativeFrom="page">
                  <wp:posOffset>6346825</wp:posOffset>
                </wp:positionH>
                <wp:positionV relativeFrom="paragraph">
                  <wp:posOffset>183515</wp:posOffset>
                </wp:positionV>
                <wp:extent cx="44450" cy="0"/>
                <wp:effectExtent l="0" t="0" r="0" b="0"/>
                <wp:wrapNone/>
                <wp:docPr id="4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450" cy="0"/>
                        </a:xfrm>
                        <a:prstGeom prst="line">
                          <a:avLst/>
                        </a:prstGeom>
                        <a:noFill/>
                        <a:ln w="1143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line w14:anchorId="68578AC7" id="Line 5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99.75pt,14.45pt" to="503.25pt,14.4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" strokeweight=".9pt">
                <w10:wrap anchorx="page"/>
              </v:line>
            </w:pict>
          </mc:Fallback>
        </mc:AlternateContent>
      </w:r>
      <w:r w:rsidR="00113C79">
        <w:rPr>
          <w:sz w:val="28"/>
        </w:rPr>
        <w:t>готовятся рекомендации по использованию данных</w:t>
      </w:r>
      <w:r w:rsidR="00113C79">
        <w:rPr>
          <w:spacing w:val="-4"/>
          <w:sz w:val="28"/>
        </w:rPr>
        <w:t xml:space="preserve"> </w:t>
      </w:r>
      <w:r w:rsidR="00113C79">
        <w:rPr>
          <w:sz w:val="28"/>
        </w:rPr>
        <w:t>аттестации</w:t>
      </w:r>
    </w:p>
    <w:p w14:paraId="2180CDBE" w14:textId="77777777" w:rsidR="0030398A" w:rsidRDefault="00113C79">
      <w:pPr>
        <w:ind w:left="424" w:right="519" w:firstLine="566"/>
        <w:jc w:val="both"/>
        <w:rPr>
          <w:sz w:val="28"/>
        </w:rPr>
      </w:pPr>
      <w:r>
        <w:rPr>
          <w:i/>
          <w:sz w:val="28"/>
        </w:rPr>
        <w:t xml:space="preserve">Проведение собеседований по результатам аттестации. </w:t>
      </w:r>
      <w:r>
        <w:rPr>
          <w:sz w:val="28"/>
        </w:rPr>
        <w:t xml:space="preserve">Кроме обратной связи с </w:t>
      </w:r>
      <w:proofErr w:type="gramStart"/>
      <w:r>
        <w:rPr>
          <w:sz w:val="28"/>
        </w:rPr>
        <w:t>аттестуемым</w:t>
      </w:r>
      <w:proofErr w:type="gramEnd"/>
      <w:r>
        <w:rPr>
          <w:sz w:val="28"/>
        </w:rPr>
        <w:t>, в ходе беседы проводятся  уточнение данных и сбор дополнительной кадровой информации. Затем новые и уточненные данные вводятся в обобщенные формы и</w:t>
      </w:r>
      <w:r>
        <w:rPr>
          <w:spacing w:val="-2"/>
          <w:sz w:val="28"/>
        </w:rPr>
        <w:t xml:space="preserve"> </w:t>
      </w:r>
      <w:r>
        <w:rPr>
          <w:sz w:val="28"/>
        </w:rPr>
        <w:t>анализируются.</w:t>
      </w:r>
    </w:p>
    <w:p w14:paraId="6561BD2D" w14:textId="77777777" w:rsidR="0030398A" w:rsidRDefault="00113C79">
      <w:pPr>
        <w:pStyle w:val="a3"/>
        <w:ind w:right="520"/>
      </w:pPr>
      <w:r>
        <w:t xml:space="preserve">Чтобы кадровой информацией можно было воспользоваться при принятии кадровых и иных решений, необходимо правильно </w:t>
      </w:r>
      <w:r>
        <w:rPr>
          <w:i/>
        </w:rPr>
        <w:t xml:space="preserve">организовать хранение информации </w:t>
      </w:r>
      <w:r>
        <w:t>по результатам аттестации, следует разработать особую форму ввода и хранения информации (по персоналиям, отделам, уровням иерархии, направлениям деятельности подразделений). Необходимо также иметь возможность поиска информации и по этим параметрам, и по параметрам качества и количества</w:t>
      </w:r>
      <w:r>
        <w:rPr>
          <w:spacing w:val="1"/>
        </w:rPr>
        <w:t xml:space="preserve"> </w:t>
      </w:r>
      <w:r>
        <w:t>труда.</w:t>
      </w:r>
    </w:p>
    <w:p w14:paraId="71A3484D" w14:textId="77777777" w:rsidR="0030398A" w:rsidRDefault="0030398A">
      <w:pPr>
        <w:pStyle w:val="a3"/>
        <w:ind w:left="0" w:firstLine="0"/>
        <w:jc w:val="left"/>
      </w:pPr>
    </w:p>
    <w:p w14:paraId="2019B3D3" w14:textId="77777777" w:rsidR="0030398A" w:rsidRDefault="00113C79" w:rsidP="00394B77">
      <w:pPr>
        <w:pStyle w:val="1"/>
        <w:tabs>
          <w:tab w:val="left" w:pos="3432"/>
        </w:tabs>
        <w:ind w:left="3432" w:firstLine="0"/>
        <w:jc w:val="left"/>
      </w:pPr>
      <w:r>
        <w:t>Формирование кадрового</w:t>
      </w:r>
      <w:r>
        <w:rPr>
          <w:spacing w:val="-2"/>
        </w:rPr>
        <w:t xml:space="preserve"> </w:t>
      </w:r>
      <w:r>
        <w:t>резерва</w:t>
      </w:r>
    </w:p>
    <w:p w14:paraId="6E89721D" w14:textId="77777777" w:rsidR="00394B77" w:rsidRDefault="00394B77" w:rsidP="00394B77">
      <w:pPr>
        <w:pStyle w:val="1"/>
        <w:tabs>
          <w:tab w:val="left" w:pos="3432"/>
        </w:tabs>
        <w:ind w:left="3432" w:firstLine="0"/>
        <w:jc w:val="left"/>
      </w:pPr>
    </w:p>
    <w:p w14:paraId="15147741" w14:textId="77777777" w:rsidR="0030398A" w:rsidRDefault="00113C79">
      <w:pPr>
        <w:pStyle w:val="a3"/>
        <w:ind w:right="520"/>
      </w:pPr>
      <w:r>
        <w:rPr>
          <w:i/>
        </w:rPr>
        <w:t xml:space="preserve">Кадровый резерв — </w:t>
      </w:r>
      <w:r>
        <w:t>это группа руководителей и специалистов, обладающих способностью к управленческой деятельности, отвечающих требованием, предъявляемым должностью того или иного ранга, подвергшихся отбору прошедших систематическую целевую квалификационную подготовку.</w:t>
      </w:r>
    </w:p>
    <w:p w14:paraId="4D2FA4AC" w14:textId="77777777" w:rsidR="0030398A" w:rsidRDefault="00113C79">
      <w:pPr>
        <w:pStyle w:val="a3"/>
        <w:spacing w:before="1"/>
        <w:ind w:right="528"/>
      </w:pPr>
      <w:r>
        <w:t>Работа с резервом, как и многие другие технологии кадровой работы, является комплексной</w:t>
      </w:r>
    </w:p>
    <w:p w14:paraId="37CD2CD5" w14:textId="77777777" w:rsidR="0030398A" w:rsidRDefault="00113C79">
      <w:pPr>
        <w:pStyle w:val="a3"/>
        <w:ind w:right="521"/>
      </w:pPr>
      <w:r>
        <w:t>Типы кадрового резерва. Можно выделить несколько типологий кадрового резерва (по виду деятельности, скорости замещения должностей, уровню подготовленности и т.д.). В зависимости от целей кадровой работы можно использовать либо одну, либо другую типологию.</w:t>
      </w:r>
    </w:p>
    <w:p w14:paraId="553DB2C1" w14:textId="77777777" w:rsidR="0030398A" w:rsidRDefault="00113C79">
      <w:pPr>
        <w:pStyle w:val="a4"/>
        <w:numPr>
          <w:ilvl w:val="0"/>
          <w:numId w:val="17"/>
        </w:numPr>
        <w:tabs>
          <w:tab w:val="left" w:pos="1270"/>
        </w:tabs>
        <w:jc w:val="both"/>
        <w:rPr>
          <w:sz w:val="28"/>
        </w:rPr>
      </w:pPr>
      <w:r>
        <w:rPr>
          <w:sz w:val="28"/>
        </w:rPr>
        <w:t>По виду деятельности:</w:t>
      </w:r>
    </w:p>
    <w:p w14:paraId="3AFF8BFA" w14:textId="77777777" w:rsidR="0030398A" w:rsidRDefault="00113C79">
      <w:pPr>
        <w:pStyle w:val="a3"/>
        <w:ind w:right="522"/>
      </w:pPr>
      <w:r>
        <w:rPr>
          <w:i/>
        </w:rPr>
        <w:t xml:space="preserve">резерв развития — </w:t>
      </w:r>
      <w:r>
        <w:t>группа специалистов и руководителей, готовящихся к работе в рамках новых направлений (при диверсификации производства, разработке новых товаров и технологий). Они могут выбрать одно из двух направлений карьеры — профессиональную либо</w:t>
      </w:r>
      <w:r>
        <w:rPr>
          <w:spacing w:val="-7"/>
        </w:rPr>
        <w:t xml:space="preserve"> </w:t>
      </w:r>
      <w:r>
        <w:t>руководящую;</w:t>
      </w:r>
    </w:p>
    <w:p w14:paraId="78A9C4F1" w14:textId="77777777" w:rsidR="0030398A" w:rsidRDefault="00113C79">
      <w:pPr>
        <w:pStyle w:val="a3"/>
        <w:ind w:right="521"/>
      </w:pPr>
      <w:r>
        <w:rPr>
          <w:i/>
        </w:rPr>
        <w:t xml:space="preserve">резерв функционирования </w:t>
      </w:r>
      <w:r>
        <w:t>— группа специалистов и руководителей, которые должны в будущем обеспечить эффективное функционирование организации. Эти сотрудники ориентированы на руководящую карьеру.</w:t>
      </w:r>
    </w:p>
    <w:p w14:paraId="23F54A90" w14:textId="77777777" w:rsidR="0030398A" w:rsidRDefault="00113C79">
      <w:pPr>
        <w:pStyle w:val="a4"/>
        <w:numPr>
          <w:ilvl w:val="0"/>
          <w:numId w:val="17"/>
        </w:numPr>
        <w:tabs>
          <w:tab w:val="left" w:pos="1270"/>
        </w:tabs>
        <w:jc w:val="both"/>
        <w:rPr>
          <w:sz w:val="28"/>
        </w:rPr>
      </w:pPr>
      <w:r>
        <w:rPr>
          <w:sz w:val="28"/>
        </w:rPr>
        <w:t>По времени</w:t>
      </w:r>
      <w:r>
        <w:rPr>
          <w:spacing w:val="-1"/>
          <w:sz w:val="28"/>
        </w:rPr>
        <w:t xml:space="preserve"> </w:t>
      </w:r>
      <w:r>
        <w:rPr>
          <w:sz w:val="28"/>
        </w:rPr>
        <w:t>назначения:</w:t>
      </w:r>
    </w:p>
    <w:p w14:paraId="143A3747" w14:textId="77777777" w:rsidR="0030398A" w:rsidRDefault="00113C79">
      <w:pPr>
        <w:pStyle w:val="a3"/>
        <w:ind w:right="526"/>
      </w:pPr>
      <w:r>
        <w:rPr>
          <w:i/>
        </w:rPr>
        <w:t>группа</w:t>
      </w:r>
      <w:proofErr w:type="gramStart"/>
      <w:r>
        <w:rPr>
          <w:i/>
        </w:rPr>
        <w:t xml:space="preserve"> А</w:t>
      </w:r>
      <w:proofErr w:type="gramEnd"/>
      <w:r>
        <w:rPr>
          <w:i/>
        </w:rPr>
        <w:t xml:space="preserve"> — </w:t>
      </w:r>
      <w:r>
        <w:t>кандидаты, которые могут быть выдвинуты на вышестоящие должности в настоящее время;</w:t>
      </w:r>
    </w:p>
    <w:p w14:paraId="186764C7" w14:textId="77777777" w:rsidR="0030398A" w:rsidRDefault="0030398A">
      <w:pPr>
        <w:sectPr w:rsidR="0030398A">
          <w:pgSz w:w="11900" w:h="16840"/>
          <w:pgMar w:top="1040" w:right="320" w:bottom="280" w:left="1280" w:header="720" w:footer="0" w:gutter="0"/>
          <w:cols w:space="720"/>
        </w:sectPr>
      </w:pPr>
    </w:p>
    <w:p w14:paraId="5191F2CB" w14:textId="77777777" w:rsidR="0030398A" w:rsidRDefault="00113C79">
      <w:pPr>
        <w:pStyle w:val="a3"/>
        <w:spacing w:before="78"/>
        <w:ind w:right="658"/>
        <w:jc w:val="left"/>
      </w:pPr>
      <w:r>
        <w:rPr>
          <w:i/>
        </w:rPr>
        <w:lastRenderedPageBreak/>
        <w:t>группа</w:t>
      </w:r>
      <w:proofErr w:type="gramStart"/>
      <w:r>
        <w:rPr>
          <w:i/>
        </w:rPr>
        <w:t xml:space="preserve"> В</w:t>
      </w:r>
      <w:proofErr w:type="gramEnd"/>
      <w:r>
        <w:rPr>
          <w:i/>
        </w:rPr>
        <w:t xml:space="preserve"> — </w:t>
      </w:r>
      <w:r>
        <w:t>кандидаты, выдвижение которых планируется в ближайшие один — три года</w:t>
      </w:r>
    </w:p>
    <w:p w14:paraId="671C410B" w14:textId="77777777" w:rsidR="0030398A" w:rsidRDefault="0030398A">
      <w:pPr>
        <w:pStyle w:val="a3"/>
        <w:ind w:left="0" w:firstLine="0"/>
        <w:jc w:val="left"/>
      </w:pPr>
    </w:p>
    <w:p w14:paraId="41F82108" w14:textId="77777777" w:rsidR="0030398A" w:rsidRDefault="00113C79">
      <w:pPr>
        <w:pStyle w:val="a3"/>
        <w:ind w:left="990" w:firstLine="0"/>
      </w:pPr>
      <w:r>
        <w:t>Принципы формирования и источники кадрового</w:t>
      </w:r>
      <w:r>
        <w:rPr>
          <w:spacing w:val="53"/>
        </w:rPr>
        <w:t xml:space="preserve"> </w:t>
      </w:r>
      <w:r>
        <w:t>резерва.</w:t>
      </w:r>
    </w:p>
    <w:p w14:paraId="6718082B" w14:textId="77777777" w:rsidR="0030398A" w:rsidRDefault="00113C79">
      <w:pPr>
        <w:pStyle w:val="a3"/>
        <w:ind w:firstLine="0"/>
      </w:pPr>
      <w:r>
        <w:t>Формирование кадрового резерва основывается на следующих принципах:</w:t>
      </w:r>
    </w:p>
    <w:p w14:paraId="1FFE58C7" w14:textId="77777777" w:rsidR="0030398A" w:rsidRDefault="00113C79">
      <w:pPr>
        <w:pStyle w:val="a4"/>
        <w:numPr>
          <w:ilvl w:val="0"/>
          <w:numId w:val="18"/>
        </w:numPr>
        <w:tabs>
          <w:tab w:val="left" w:pos="1158"/>
        </w:tabs>
        <w:ind w:right="522" w:firstLine="566"/>
        <w:rPr>
          <w:sz w:val="28"/>
        </w:rPr>
      </w:pPr>
      <w:r>
        <w:rPr>
          <w:i/>
          <w:sz w:val="28"/>
        </w:rPr>
        <w:t xml:space="preserve">актуальность резерва — </w:t>
      </w:r>
      <w:r>
        <w:rPr>
          <w:sz w:val="28"/>
        </w:rPr>
        <w:t>потребность в замещении должностей должна быть</w:t>
      </w:r>
      <w:r>
        <w:rPr>
          <w:spacing w:val="-1"/>
          <w:sz w:val="28"/>
        </w:rPr>
        <w:t xml:space="preserve"> </w:t>
      </w:r>
      <w:r>
        <w:rPr>
          <w:sz w:val="28"/>
        </w:rPr>
        <w:t>реальной.</w:t>
      </w:r>
    </w:p>
    <w:p w14:paraId="7BA08722" w14:textId="77777777" w:rsidR="0030398A" w:rsidRDefault="00113C79">
      <w:pPr>
        <w:pStyle w:val="a4"/>
        <w:numPr>
          <w:ilvl w:val="0"/>
          <w:numId w:val="18"/>
        </w:numPr>
        <w:tabs>
          <w:tab w:val="left" w:pos="1178"/>
        </w:tabs>
        <w:ind w:right="519" w:firstLine="566"/>
        <w:rPr>
          <w:sz w:val="28"/>
        </w:rPr>
      </w:pPr>
      <w:r>
        <w:rPr>
          <w:i/>
          <w:sz w:val="28"/>
        </w:rPr>
        <w:t xml:space="preserve">соответствие кандидата должности и типу резерва — </w:t>
      </w:r>
      <w:r>
        <w:rPr>
          <w:sz w:val="28"/>
        </w:rPr>
        <w:t>требования к квалификации кандидата при работе в определенной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должности;</w:t>
      </w:r>
    </w:p>
    <w:p w14:paraId="586D1012" w14:textId="77777777" w:rsidR="0030398A" w:rsidRDefault="00113C79">
      <w:pPr>
        <w:pStyle w:val="a4"/>
        <w:numPr>
          <w:ilvl w:val="0"/>
          <w:numId w:val="18"/>
        </w:numPr>
        <w:tabs>
          <w:tab w:val="left" w:pos="1388"/>
        </w:tabs>
        <w:ind w:right="520" w:firstLine="566"/>
        <w:rPr>
          <w:sz w:val="28"/>
        </w:rPr>
      </w:pPr>
      <w:r>
        <w:rPr>
          <w:i/>
          <w:sz w:val="28"/>
        </w:rPr>
        <w:t xml:space="preserve">перспективность кандидата — </w:t>
      </w:r>
      <w:r>
        <w:rPr>
          <w:sz w:val="28"/>
        </w:rPr>
        <w:t>ориентация на профессиональный рост, требования к образованию, возрастной ценз, стаж работы в должности и динамичность карьеры в целом, состояние</w:t>
      </w:r>
      <w:r>
        <w:rPr>
          <w:spacing w:val="-2"/>
          <w:sz w:val="28"/>
        </w:rPr>
        <w:t xml:space="preserve"> </w:t>
      </w:r>
      <w:r>
        <w:rPr>
          <w:sz w:val="28"/>
        </w:rPr>
        <w:t>здоровья.</w:t>
      </w:r>
    </w:p>
    <w:p w14:paraId="6B0E71F5" w14:textId="77777777" w:rsidR="0030398A" w:rsidRDefault="00113C79">
      <w:pPr>
        <w:pStyle w:val="a3"/>
        <w:ind w:right="519"/>
      </w:pPr>
      <w:proofErr w:type="gramStart"/>
      <w:r>
        <w:t xml:space="preserve">При отборе кандидатов в резерв для конкретных должностей надо учитывать не только общие требования, но и </w:t>
      </w:r>
      <w:r>
        <w:rPr>
          <w:i/>
        </w:rPr>
        <w:t xml:space="preserve">профессиональные </w:t>
      </w:r>
      <w:r>
        <w:t>требования, которым должен отвечать руководитель того или иного отдела, службы,  цеха, участка и т. д., а также особенности требований к личности кандидата, основанные на анализе ситуации в подразделении, типе организационной культуры и т.</w:t>
      </w:r>
      <w:r>
        <w:rPr>
          <w:spacing w:val="-1"/>
        </w:rPr>
        <w:t xml:space="preserve"> </w:t>
      </w:r>
      <w:r>
        <w:t>д.</w:t>
      </w:r>
      <w:proofErr w:type="gramEnd"/>
    </w:p>
    <w:p w14:paraId="2436A1AB" w14:textId="77777777" w:rsidR="0030398A" w:rsidRDefault="00113C79">
      <w:pPr>
        <w:pStyle w:val="a3"/>
        <w:ind w:left="990" w:firstLine="0"/>
      </w:pPr>
      <w:r>
        <w:rPr>
          <w:i/>
        </w:rPr>
        <w:t xml:space="preserve">Источниками </w:t>
      </w:r>
      <w:r>
        <w:t>резерва кадров на руководящие должности могут стать:</w:t>
      </w:r>
    </w:p>
    <w:p w14:paraId="5EE4D2B1" w14:textId="77777777" w:rsidR="0030398A" w:rsidRDefault="00113C79">
      <w:pPr>
        <w:pStyle w:val="a4"/>
        <w:numPr>
          <w:ilvl w:val="0"/>
          <w:numId w:val="18"/>
        </w:numPr>
        <w:tabs>
          <w:tab w:val="left" w:pos="1370"/>
          <w:tab w:val="left" w:pos="1371"/>
        </w:tabs>
        <w:ind w:right="519" w:firstLine="566"/>
        <w:jc w:val="left"/>
        <w:rPr>
          <w:sz w:val="28"/>
        </w:rPr>
      </w:pPr>
      <w:r>
        <w:rPr>
          <w:sz w:val="28"/>
        </w:rPr>
        <w:t>руководящие работники аппарата, дочерних акционерных обществ и предприятий;</w:t>
      </w:r>
    </w:p>
    <w:p w14:paraId="0B73CBA3" w14:textId="77777777" w:rsidR="0030398A" w:rsidRDefault="00113C79">
      <w:pPr>
        <w:pStyle w:val="a4"/>
        <w:numPr>
          <w:ilvl w:val="0"/>
          <w:numId w:val="18"/>
        </w:numPr>
        <w:tabs>
          <w:tab w:val="left" w:pos="1228"/>
        </w:tabs>
        <w:ind w:left="1227" w:hanging="238"/>
        <w:jc w:val="left"/>
        <w:rPr>
          <w:sz w:val="28"/>
        </w:rPr>
      </w:pPr>
      <w:r>
        <w:rPr>
          <w:sz w:val="28"/>
        </w:rPr>
        <w:t>главные и ведущие</w:t>
      </w:r>
      <w:r>
        <w:rPr>
          <w:spacing w:val="-1"/>
          <w:sz w:val="28"/>
        </w:rPr>
        <w:t xml:space="preserve"> </w:t>
      </w:r>
      <w:r>
        <w:rPr>
          <w:sz w:val="28"/>
        </w:rPr>
        <w:t>специалисты;</w:t>
      </w:r>
    </w:p>
    <w:p w14:paraId="7457DEF0" w14:textId="77777777" w:rsidR="0030398A" w:rsidRDefault="00113C79">
      <w:pPr>
        <w:pStyle w:val="a4"/>
        <w:numPr>
          <w:ilvl w:val="0"/>
          <w:numId w:val="18"/>
        </w:numPr>
        <w:tabs>
          <w:tab w:val="left" w:pos="1168"/>
        </w:tabs>
        <w:ind w:right="522" w:firstLine="566"/>
        <w:jc w:val="left"/>
        <w:rPr>
          <w:sz w:val="28"/>
        </w:rPr>
      </w:pPr>
      <w:r>
        <w:rPr>
          <w:sz w:val="28"/>
        </w:rPr>
        <w:t>специалисты, имеющие соответствующее образование и положительно зарекомендовавшие себя в производственной деятельности;</w:t>
      </w:r>
    </w:p>
    <w:p w14:paraId="6A109C43" w14:textId="77777777" w:rsidR="0030398A" w:rsidRDefault="00113C79">
      <w:pPr>
        <w:pStyle w:val="a4"/>
        <w:numPr>
          <w:ilvl w:val="0"/>
          <w:numId w:val="18"/>
        </w:numPr>
        <w:tabs>
          <w:tab w:val="left" w:pos="1297"/>
          <w:tab w:val="left" w:pos="1298"/>
        </w:tabs>
        <w:ind w:left="1297" w:hanging="308"/>
        <w:jc w:val="left"/>
        <w:rPr>
          <w:sz w:val="28"/>
        </w:rPr>
      </w:pPr>
      <w:r>
        <w:rPr>
          <w:sz w:val="28"/>
        </w:rPr>
        <w:t>молодые специалисты, успешно прошедшие</w:t>
      </w:r>
      <w:r>
        <w:rPr>
          <w:spacing w:val="-2"/>
          <w:sz w:val="28"/>
        </w:rPr>
        <w:t xml:space="preserve"> </w:t>
      </w:r>
      <w:r>
        <w:rPr>
          <w:sz w:val="28"/>
        </w:rPr>
        <w:t>стажировку.</w:t>
      </w:r>
    </w:p>
    <w:p w14:paraId="1A47B8F1" w14:textId="77777777" w:rsidR="0030398A" w:rsidRDefault="00113C79">
      <w:pPr>
        <w:pStyle w:val="a3"/>
        <w:ind w:right="522"/>
      </w:pPr>
      <w:r>
        <w:t>Первый уровень резерва кадров — все специалисты предприятия, следующий уровень — заместители руководителей различного ранга. Основной резерв составляют руководители различных рангов.</w:t>
      </w:r>
    </w:p>
    <w:p w14:paraId="4C8EC007" w14:textId="77777777" w:rsidR="0030398A" w:rsidRDefault="0030398A">
      <w:pPr>
        <w:pStyle w:val="a3"/>
        <w:ind w:left="0" w:firstLine="0"/>
        <w:jc w:val="left"/>
      </w:pPr>
    </w:p>
    <w:p w14:paraId="1B69BB84" w14:textId="77777777" w:rsidR="0030398A" w:rsidRDefault="00113C79">
      <w:pPr>
        <w:pStyle w:val="a3"/>
        <w:spacing w:before="1"/>
        <w:ind w:firstLine="0"/>
      </w:pPr>
      <w:bookmarkStart w:id="2" w:name="Этапы_работы_с_резервом._Работа_с_резерв"/>
      <w:bookmarkEnd w:id="2"/>
      <w:r>
        <w:t>Этапы работы с резервом. Работа с резервом предполагает такие этапы, как:</w:t>
      </w:r>
    </w:p>
    <w:p w14:paraId="424B6ACE" w14:textId="77777777" w:rsidR="0030398A" w:rsidRDefault="00113C79">
      <w:pPr>
        <w:pStyle w:val="a3"/>
        <w:ind w:right="521"/>
      </w:pPr>
      <w:r>
        <w:rPr>
          <w:i/>
        </w:rPr>
        <w:t xml:space="preserve">1) </w:t>
      </w:r>
      <w:r>
        <w:t xml:space="preserve">анализ потребности в резерве; </w:t>
      </w:r>
      <w:r>
        <w:rPr>
          <w:i/>
        </w:rPr>
        <w:t xml:space="preserve">2) </w:t>
      </w:r>
      <w:r>
        <w:t xml:space="preserve">формирование и составление списка резерва, </w:t>
      </w:r>
      <w:r>
        <w:rPr>
          <w:i/>
        </w:rPr>
        <w:t xml:space="preserve">3) </w:t>
      </w:r>
      <w:r>
        <w:t>подготовку кандидатов.</w:t>
      </w:r>
    </w:p>
    <w:p w14:paraId="624D2EFC" w14:textId="77777777" w:rsidR="0030398A" w:rsidRDefault="00113C79">
      <w:pPr>
        <w:pStyle w:val="a4"/>
        <w:numPr>
          <w:ilvl w:val="0"/>
          <w:numId w:val="16"/>
        </w:numPr>
        <w:tabs>
          <w:tab w:val="left" w:pos="1398"/>
        </w:tabs>
        <w:ind w:right="518" w:firstLine="566"/>
        <w:jc w:val="both"/>
        <w:rPr>
          <w:sz w:val="28"/>
        </w:rPr>
      </w:pPr>
      <w:r>
        <w:rPr>
          <w:i/>
          <w:sz w:val="28"/>
        </w:rPr>
        <w:t xml:space="preserve">Анализ потребности в резерве. </w:t>
      </w:r>
      <w:r>
        <w:rPr>
          <w:sz w:val="28"/>
        </w:rPr>
        <w:t>Прежде чем начать процедуры формирования резерва,</w:t>
      </w:r>
      <w:r>
        <w:rPr>
          <w:spacing w:val="-1"/>
          <w:sz w:val="28"/>
        </w:rPr>
        <w:t xml:space="preserve"> </w:t>
      </w:r>
      <w:r>
        <w:rPr>
          <w:sz w:val="28"/>
        </w:rPr>
        <w:t>следует:</w:t>
      </w:r>
    </w:p>
    <w:p w14:paraId="461064B2" w14:textId="77777777" w:rsidR="0030398A" w:rsidRDefault="00113C79">
      <w:pPr>
        <w:pStyle w:val="a4"/>
        <w:numPr>
          <w:ilvl w:val="0"/>
          <w:numId w:val="18"/>
        </w:numPr>
        <w:tabs>
          <w:tab w:val="left" w:pos="1298"/>
        </w:tabs>
        <w:ind w:left="1297" w:hanging="308"/>
        <w:rPr>
          <w:sz w:val="28"/>
        </w:rPr>
      </w:pPr>
      <w:r>
        <w:rPr>
          <w:sz w:val="28"/>
        </w:rPr>
        <w:t>спрогнозировать изменение структуры</w:t>
      </w:r>
      <w:r>
        <w:rPr>
          <w:spacing w:val="-1"/>
          <w:sz w:val="28"/>
        </w:rPr>
        <w:t xml:space="preserve"> </w:t>
      </w:r>
      <w:r>
        <w:rPr>
          <w:sz w:val="28"/>
        </w:rPr>
        <w:t>аппарата;</w:t>
      </w:r>
    </w:p>
    <w:p w14:paraId="7DF3D0C2" w14:textId="77777777" w:rsidR="0030398A" w:rsidRDefault="00113C79">
      <w:pPr>
        <w:pStyle w:val="a4"/>
        <w:numPr>
          <w:ilvl w:val="0"/>
          <w:numId w:val="18"/>
        </w:numPr>
        <w:tabs>
          <w:tab w:val="left" w:pos="1298"/>
        </w:tabs>
        <w:ind w:left="1297" w:hanging="308"/>
        <w:rPr>
          <w:sz w:val="28"/>
        </w:rPr>
      </w:pPr>
      <w:r>
        <w:rPr>
          <w:sz w:val="28"/>
        </w:rPr>
        <w:t>усовершенствовать продвижение работников по</w:t>
      </w:r>
      <w:r>
        <w:rPr>
          <w:spacing w:val="-1"/>
          <w:sz w:val="28"/>
        </w:rPr>
        <w:t xml:space="preserve"> </w:t>
      </w:r>
      <w:r>
        <w:rPr>
          <w:sz w:val="28"/>
        </w:rPr>
        <w:t>службе;</w:t>
      </w:r>
    </w:p>
    <w:p w14:paraId="0D9CA95A" w14:textId="77777777" w:rsidR="0030398A" w:rsidRDefault="00113C79">
      <w:pPr>
        <w:pStyle w:val="a4"/>
        <w:numPr>
          <w:ilvl w:val="0"/>
          <w:numId w:val="18"/>
        </w:numPr>
        <w:tabs>
          <w:tab w:val="left" w:pos="1366"/>
        </w:tabs>
        <w:ind w:right="519" w:firstLine="566"/>
        <w:rPr>
          <w:sz w:val="28"/>
        </w:rPr>
      </w:pPr>
      <w:r>
        <w:rPr>
          <w:sz w:val="28"/>
        </w:rPr>
        <w:t>определить степень обеспеченности резервом номенклатурных должностей;</w:t>
      </w:r>
    </w:p>
    <w:p w14:paraId="4E19935F" w14:textId="77777777" w:rsidR="0030398A" w:rsidRDefault="00113C79">
      <w:pPr>
        <w:pStyle w:val="a4"/>
        <w:numPr>
          <w:ilvl w:val="0"/>
          <w:numId w:val="18"/>
        </w:numPr>
        <w:tabs>
          <w:tab w:val="left" w:pos="1273"/>
        </w:tabs>
        <w:ind w:right="521" w:firstLine="566"/>
        <w:rPr>
          <w:sz w:val="28"/>
        </w:rPr>
      </w:pPr>
      <w:r>
        <w:rPr>
          <w:sz w:val="28"/>
        </w:rPr>
        <w:t>определить степень насыщенности резерва по каждой должности или группе одинаковых должностей (сколько кандидатур из резерва приходится на каждую должность или их группу).</w:t>
      </w:r>
    </w:p>
    <w:p w14:paraId="46378DC3" w14:textId="77777777" w:rsidR="0030398A" w:rsidRDefault="00113C79">
      <w:pPr>
        <w:ind w:left="424" w:right="521" w:firstLine="566"/>
        <w:jc w:val="both"/>
        <w:rPr>
          <w:sz w:val="28"/>
        </w:rPr>
      </w:pPr>
      <w:r>
        <w:rPr>
          <w:sz w:val="28"/>
        </w:rPr>
        <w:t xml:space="preserve">В результате становится возможным определить текущую и перспективную потребность в резерве. Для определения </w:t>
      </w:r>
      <w:r>
        <w:rPr>
          <w:i/>
          <w:sz w:val="28"/>
        </w:rPr>
        <w:t xml:space="preserve">оптимальной численности резерва кадров </w:t>
      </w:r>
      <w:r>
        <w:rPr>
          <w:sz w:val="28"/>
        </w:rPr>
        <w:t>необходимо установить:</w:t>
      </w:r>
    </w:p>
    <w:p w14:paraId="5C463B0B" w14:textId="77777777" w:rsidR="0030398A" w:rsidRDefault="0030398A">
      <w:pPr>
        <w:jc w:val="both"/>
        <w:rPr>
          <w:sz w:val="28"/>
        </w:rPr>
        <w:sectPr w:rsidR="0030398A">
          <w:pgSz w:w="11900" w:h="16840"/>
          <w:pgMar w:top="1040" w:right="320" w:bottom="280" w:left="1280" w:header="720" w:footer="0" w:gutter="0"/>
          <w:cols w:space="720"/>
        </w:sectPr>
      </w:pPr>
    </w:p>
    <w:p w14:paraId="0D540099" w14:textId="77777777" w:rsidR="0030398A" w:rsidRDefault="00113C79">
      <w:pPr>
        <w:pStyle w:val="a4"/>
        <w:numPr>
          <w:ilvl w:val="0"/>
          <w:numId w:val="18"/>
        </w:numPr>
        <w:tabs>
          <w:tab w:val="left" w:pos="1237"/>
        </w:tabs>
        <w:spacing w:before="78"/>
        <w:ind w:right="516" w:firstLine="566"/>
        <w:rPr>
          <w:sz w:val="28"/>
        </w:rPr>
      </w:pPr>
      <w:r>
        <w:rPr>
          <w:sz w:val="28"/>
        </w:rPr>
        <w:lastRenderedPageBreak/>
        <w:t>потребность предприятия в кадрах управления на ближайшую или более длительную перспективу (до пяти</w:t>
      </w:r>
      <w:r>
        <w:rPr>
          <w:spacing w:val="-2"/>
          <w:sz w:val="28"/>
        </w:rPr>
        <w:t xml:space="preserve"> </w:t>
      </w:r>
      <w:r>
        <w:rPr>
          <w:sz w:val="28"/>
        </w:rPr>
        <w:t>лет);</w:t>
      </w:r>
    </w:p>
    <w:p w14:paraId="6AA79AC3" w14:textId="77777777" w:rsidR="0030398A" w:rsidRDefault="00113C79">
      <w:pPr>
        <w:pStyle w:val="a4"/>
        <w:numPr>
          <w:ilvl w:val="0"/>
          <w:numId w:val="18"/>
        </w:numPr>
        <w:tabs>
          <w:tab w:val="left" w:pos="1194"/>
        </w:tabs>
        <w:ind w:right="520" w:firstLine="566"/>
        <w:rPr>
          <w:sz w:val="28"/>
        </w:rPr>
      </w:pPr>
      <w:r>
        <w:rPr>
          <w:sz w:val="28"/>
        </w:rPr>
        <w:t>фактическую численность подготовленного в данный момент резерва каждого уровня независимо от того, где проходил подготовку работник, зачисленный в резерв;</w:t>
      </w:r>
    </w:p>
    <w:p w14:paraId="3AE918FC" w14:textId="77777777" w:rsidR="0030398A" w:rsidRDefault="00113C79">
      <w:pPr>
        <w:pStyle w:val="a4"/>
        <w:numPr>
          <w:ilvl w:val="1"/>
          <w:numId w:val="18"/>
        </w:numPr>
        <w:tabs>
          <w:tab w:val="left" w:pos="1599"/>
        </w:tabs>
        <w:ind w:right="521" w:firstLine="821"/>
        <w:rPr>
          <w:sz w:val="28"/>
        </w:rPr>
      </w:pPr>
      <w:r>
        <w:rPr>
          <w:sz w:val="28"/>
        </w:rPr>
        <w:t xml:space="preserve">примерный процент выбытия из резерва кадров отдельных работников, например из-за невыполнения индивидуальной программы </w:t>
      </w:r>
      <w:proofErr w:type="gramStart"/>
      <w:r>
        <w:rPr>
          <w:sz w:val="28"/>
        </w:rPr>
        <w:t>подготовки</w:t>
      </w:r>
      <w:proofErr w:type="gramEnd"/>
      <w:r>
        <w:rPr>
          <w:sz w:val="28"/>
        </w:rPr>
        <w:t xml:space="preserve"> в связи с выездом в другой район и</w:t>
      </w:r>
      <w:r>
        <w:rPr>
          <w:spacing w:val="-1"/>
          <w:sz w:val="28"/>
        </w:rPr>
        <w:t xml:space="preserve"> </w:t>
      </w:r>
      <w:r>
        <w:rPr>
          <w:sz w:val="28"/>
        </w:rPr>
        <w:t>др.;</w:t>
      </w:r>
    </w:p>
    <w:p w14:paraId="1B7055D7" w14:textId="77777777" w:rsidR="0030398A" w:rsidRDefault="00113C79">
      <w:pPr>
        <w:pStyle w:val="a4"/>
        <w:numPr>
          <w:ilvl w:val="0"/>
          <w:numId w:val="18"/>
        </w:numPr>
        <w:tabs>
          <w:tab w:val="left" w:pos="1362"/>
        </w:tabs>
        <w:ind w:right="522" w:firstLine="566"/>
        <w:rPr>
          <w:sz w:val="28"/>
        </w:rPr>
      </w:pPr>
      <w:r>
        <w:rPr>
          <w:sz w:val="28"/>
        </w:rPr>
        <w:t>число высвобождающихся в результате изменения структуры управления руководящих работников, которые могут быть использованы для руководящей деятельности на 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участках.</w:t>
      </w:r>
    </w:p>
    <w:p w14:paraId="3F99C7DC" w14:textId="77777777" w:rsidR="0030398A" w:rsidRDefault="00113C79">
      <w:pPr>
        <w:pStyle w:val="a3"/>
        <w:ind w:right="521"/>
      </w:pPr>
      <w:r>
        <w:t>Эти вопросы решаются до формирования кадрового резерва и корректируются в течение всего периода работы с ним.</w:t>
      </w:r>
    </w:p>
    <w:p w14:paraId="099529F4" w14:textId="77777777" w:rsidR="0030398A" w:rsidRDefault="00113C79">
      <w:pPr>
        <w:pStyle w:val="a3"/>
        <w:ind w:right="521"/>
      </w:pPr>
      <w:r>
        <w:t xml:space="preserve">Для дальнейшего совершенствования работы по формированию резерва при </w:t>
      </w:r>
      <w:r>
        <w:rPr>
          <w:i/>
        </w:rPr>
        <w:t xml:space="preserve">составлении списков резерва </w:t>
      </w:r>
      <w:r>
        <w:t>необходимо учитывать следующие важнейшие моменты:</w:t>
      </w:r>
    </w:p>
    <w:p w14:paraId="3A771FC0" w14:textId="77777777" w:rsidR="0030398A" w:rsidRDefault="00113C79">
      <w:pPr>
        <w:pStyle w:val="a4"/>
        <w:numPr>
          <w:ilvl w:val="0"/>
          <w:numId w:val="18"/>
        </w:numPr>
        <w:tabs>
          <w:tab w:val="left" w:pos="1267"/>
        </w:tabs>
        <w:ind w:right="520" w:firstLine="566"/>
        <w:rPr>
          <w:sz w:val="28"/>
        </w:rPr>
      </w:pPr>
      <w:r>
        <w:rPr>
          <w:sz w:val="28"/>
        </w:rPr>
        <w:t>категории должностей, которые являются базовыми для создания резерва руководителя конкретного подразделения, дифференциацию резерва в зависимости от особенностей</w:t>
      </w:r>
      <w:r>
        <w:rPr>
          <w:spacing w:val="-2"/>
          <w:sz w:val="28"/>
        </w:rPr>
        <w:t xml:space="preserve"> </w:t>
      </w:r>
      <w:r>
        <w:rPr>
          <w:sz w:val="28"/>
        </w:rPr>
        <w:t>производства;</w:t>
      </w:r>
    </w:p>
    <w:p w14:paraId="0709E5BD" w14:textId="77777777" w:rsidR="0030398A" w:rsidRDefault="00113C79">
      <w:pPr>
        <w:pStyle w:val="a4"/>
        <w:numPr>
          <w:ilvl w:val="0"/>
          <w:numId w:val="18"/>
        </w:numPr>
        <w:tabs>
          <w:tab w:val="left" w:pos="1281"/>
        </w:tabs>
        <w:ind w:right="517" w:firstLine="566"/>
        <w:rPr>
          <w:sz w:val="28"/>
        </w:rPr>
      </w:pPr>
      <w:r>
        <w:rPr>
          <w:sz w:val="28"/>
        </w:rPr>
        <w:t>возможность подбора заместителей группы руководителей. При этом определяющим фактором должно быть мнение об их перспективности для дальнейшего роста по служебной лестнице по всем оцениваемым</w:t>
      </w:r>
      <w:r>
        <w:rPr>
          <w:spacing w:val="-24"/>
          <w:sz w:val="28"/>
        </w:rPr>
        <w:t xml:space="preserve"> </w:t>
      </w:r>
      <w:r>
        <w:rPr>
          <w:sz w:val="28"/>
        </w:rPr>
        <w:t>качествам;</w:t>
      </w:r>
    </w:p>
    <w:p w14:paraId="21BF4719" w14:textId="77777777" w:rsidR="0030398A" w:rsidRDefault="00113C79">
      <w:pPr>
        <w:pStyle w:val="a4"/>
        <w:numPr>
          <w:ilvl w:val="0"/>
          <w:numId w:val="30"/>
        </w:numPr>
        <w:tabs>
          <w:tab w:val="left" w:pos="884"/>
        </w:tabs>
        <w:ind w:right="521" w:firstLine="0"/>
        <w:rPr>
          <w:sz w:val="28"/>
        </w:rPr>
      </w:pPr>
      <w:r>
        <w:rPr>
          <w:sz w:val="28"/>
        </w:rPr>
        <w:t>персональную ответственность руководителей за рациональную расстановку определенной категории кадров. Например, за расстановку мастеров и начальников участков в цехе должен отвечать начальник цеха, за расстановку начальников цехов — руководитель предприятия, за расстановку заместителей начальников цехов и подразделений предприятия — заместитель руководителя предприятия по кадрам.</w:t>
      </w:r>
    </w:p>
    <w:p w14:paraId="42174FD7" w14:textId="77777777" w:rsidR="0030398A" w:rsidRDefault="00113C79">
      <w:pPr>
        <w:pStyle w:val="a4"/>
        <w:numPr>
          <w:ilvl w:val="0"/>
          <w:numId w:val="16"/>
        </w:numPr>
        <w:tabs>
          <w:tab w:val="left" w:pos="1274"/>
        </w:tabs>
        <w:spacing w:before="1"/>
        <w:ind w:right="526" w:firstLine="566"/>
        <w:jc w:val="both"/>
        <w:rPr>
          <w:sz w:val="28"/>
        </w:rPr>
      </w:pPr>
      <w:r>
        <w:rPr>
          <w:sz w:val="28"/>
        </w:rPr>
        <w:t>Формирование и составление списка резерва включает: формирование списка кандидатов в резерв и создание резерва на конкретные</w:t>
      </w:r>
      <w:r>
        <w:rPr>
          <w:spacing w:val="-13"/>
          <w:sz w:val="28"/>
        </w:rPr>
        <w:t xml:space="preserve"> </w:t>
      </w:r>
      <w:r>
        <w:rPr>
          <w:sz w:val="28"/>
        </w:rPr>
        <w:t>должности.</w:t>
      </w:r>
    </w:p>
    <w:p w14:paraId="135EC912" w14:textId="77777777" w:rsidR="0030398A" w:rsidRDefault="00113C79">
      <w:pPr>
        <w:pStyle w:val="a3"/>
        <w:ind w:left="990" w:firstLine="0"/>
      </w:pPr>
      <w:r>
        <w:t>В процессе формирования резерва следует определить:</w:t>
      </w:r>
    </w:p>
    <w:p w14:paraId="36546279" w14:textId="77777777" w:rsidR="0030398A" w:rsidRDefault="00113C79">
      <w:pPr>
        <w:pStyle w:val="a3"/>
        <w:ind w:left="990" w:firstLine="0"/>
        <w:rPr>
          <w:i/>
        </w:rPr>
      </w:pPr>
      <w:r>
        <w:rPr>
          <w:i/>
        </w:rPr>
        <w:t xml:space="preserve">1) </w:t>
      </w:r>
      <w:r>
        <w:t xml:space="preserve">кого можно и необходимо включить в списки кандидатов в резерв; </w:t>
      </w:r>
      <w:r>
        <w:rPr>
          <w:spacing w:val="35"/>
        </w:rPr>
        <w:t xml:space="preserve"> </w:t>
      </w:r>
      <w:r>
        <w:rPr>
          <w:i/>
        </w:rPr>
        <w:t>2)</w:t>
      </w:r>
    </w:p>
    <w:p w14:paraId="5E5298DE" w14:textId="77777777" w:rsidR="0030398A" w:rsidRDefault="00113C79">
      <w:pPr>
        <w:pStyle w:val="a3"/>
        <w:ind w:firstLine="0"/>
      </w:pPr>
      <w:r>
        <w:t>кто</w:t>
      </w:r>
      <w:r>
        <w:rPr>
          <w:spacing w:val="28"/>
        </w:rPr>
        <w:t xml:space="preserve"> </w:t>
      </w:r>
      <w:r>
        <w:t>из</w:t>
      </w:r>
      <w:r>
        <w:rPr>
          <w:spacing w:val="29"/>
        </w:rPr>
        <w:t xml:space="preserve"> </w:t>
      </w:r>
      <w:r>
        <w:t>включенных</w:t>
      </w:r>
      <w:r>
        <w:rPr>
          <w:spacing w:val="28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списки</w:t>
      </w:r>
      <w:r>
        <w:rPr>
          <w:spacing w:val="30"/>
        </w:rPr>
        <w:t xml:space="preserve"> </w:t>
      </w:r>
      <w:r>
        <w:t>кандидатов</w:t>
      </w:r>
      <w:r>
        <w:rPr>
          <w:spacing w:val="30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резерв</w:t>
      </w:r>
      <w:r>
        <w:rPr>
          <w:spacing w:val="30"/>
        </w:rPr>
        <w:t xml:space="preserve"> </w:t>
      </w:r>
      <w:r>
        <w:t>должен</w:t>
      </w:r>
      <w:r>
        <w:rPr>
          <w:spacing w:val="29"/>
        </w:rPr>
        <w:t xml:space="preserve"> </w:t>
      </w:r>
      <w:r>
        <w:t>пройти</w:t>
      </w:r>
      <w:r>
        <w:rPr>
          <w:spacing w:val="30"/>
        </w:rPr>
        <w:t xml:space="preserve"> </w:t>
      </w:r>
      <w:r>
        <w:t>обучение;</w:t>
      </w:r>
    </w:p>
    <w:p w14:paraId="21BF5F7B" w14:textId="77777777" w:rsidR="0030398A" w:rsidRDefault="00113C79">
      <w:pPr>
        <w:pStyle w:val="a4"/>
        <w:numPr>
          <w:ilvl w:val="0"/>
          <w:numId w:val="24"/>
        </w:numPr>
        <w:tabs>
          <w:tab w:val="left" w:pos="774"/>
        </w:tabs>
        <w:ind w:right="517" w:firstLine="0"/>
        <w:jc w:val="both"/>
        <w:rPr>
          <w:sz w:val="28"/>
        </w:rPr>
      </w:pPr>
      <w:r>
        <w:rPr>
          <w:sz w:val="28"/>
        </w:rPr>
        <w:t>какую форму подготовки применить к каждому кандидату с учетом его индивидуальных особенностей и перспективы использования на руководящей</w:t>
      </w:r>
      <w:r>
        <w:rPr>
          <w:spacing w:val="-1"/>
          <w:sz w:val="28"/>
        </w:rPr>
        <w:t xml:space="preserve"> </w:t>
      </w:r>
      <w:r>
        <w:rPr>
          <w:sz w:val="28"/>
        </w:rPr>
        <w:t>должности.</w:t>
      </w:r>
    </w:p>
    <w:p w14:paraId="45BEBB90" w14:textId="77777777" w:rsidR="0030398A" w:rsidRDefault="00113C79">
      <w:pPr>
        <w:pStyle w:val="a3"/>
        <w:ind w:left="990" w:firstLine="0"/>
      </w:pPr>
      <w:r>
        <w:t>Для формирования списка резерва используются следующие методы:</w:t>
      </w:r>
    </w:p>
    <w:p w14:paraId="412E60E6" w14:textId="77777777" w:rsidR="0030398A" w:rsidRDefault="00113C79">
      <w:pPr>
        <w:pStyle w:val="a4"/>
        <w:numPr>
          <w:ilvl w:val="1"/>
          <w:numId w:val="30"/>
        </w:numPr>
        <w:tabs>
          <w:tab w:val="left" w:pos="1402"/>
        </w:tabs>
        <w:ind w:right="521" w:firstLine="566"/>
        <w:rPr>
          <w:sz w:val="28"/>
        </w:rPr>
      </w:pPr>
      <w:r>
        <w:rPr>
          <w:i/>
          <w:sz w:val="28"/>
        </w:rPr>
        <w:t xml:space="preserve">анализ документальных данных — </w:t>
      </w:r>
      <w:r>
        <w:rPr>
          <w:sz w:val="28"/>
        </w:rPr>
        <w:t>отчетов, автобиографий, характеристик, результатов аттестации работников и других</w:t>
      </w:r>
      <w:r>
        <w:rPr>
          <w:spacing w:val="-8"/>
          <w:sz w:val="28"/>
        </w:rPr>
        <w:t xml:space="preserve"> </w:t>
      </w:r>
      <w:r>
        <w:rPr>
          <w:sz w:val="28"/>
        </w:rPr>
        <w:t>документов;</w:t>
      </w:r>
    </w:p>
    <w:p w14:paraId="2B482C60" w14:textId="77777777" w:rsidR="0030398A" w:rsidRDefault="00113C79">
      <w:pPr>
        <w:pStyle w:val="a4"/>
        <w:numPr>
          <w:ilvl w:val="1"/>
          <w:numId w:val="30"/>
        </w:numPr>
        <w:tabs>
          <w:tab w:val="left" w:pos="1362"/>
        </w:tabs>
        <w:ind w:right="523" w:firstLine="566"/>
        <w:rPr>
          <w:sz w:val="28"/>
        </w:rPr>
      </w:pPr>
      <w:r>
        <w:rPr>
          <w:i/>
          <w:sz w:val="28"/>
        </w:rPr>
        <w:t xml:space="preserve">интервью (беседа) </w:t>
      </w:r>
      <w:r>
        <w:rPr>
          <w:sz w:val="28"/>
        </w:rPr>
        <w:t>по специально составленному плану или вопроснику либо без определенного плана для выявления интересующих сведений (стремлений, потребностей, мотивов поведения и</w:t>
      </w:r>
      <w:r>
        <w:rPr>
          <w:spacing w:val="-4"/>
          <w:sz w:val="28"/>
        </w:rPr>
        <w:t xml:space="preserve"> </w:t>
      </w:r>
      <w:r>
        <w:rPr>
          <w:sz w:val="28"/>
        </w:rPr>
        <w:t>т.п.);</w:t>
      </w:r>
    </w:p>
    <w:p w14:paraId="0ADB2A08" w14:textId="77777777" w:rsidR="0030398A" w:rsidRDefault="00113C79">
      <w:pPr>
        <w:pStyle w:val="a4"/>
        <w:numPr>
          <w:ilvl w:val="1"/>
          <w:numId w:val="30"/>
        </w:numPr>
        <w:tabs>
          <w:tab w:val="left" w:pos="1262"/>
        </w:tabs>
        <w:ind w:right="523" w:firstLine="566"/>
        <w:rPr>
          <w:sz w:val="28"/>
        </w:rPr>
      </w:pPr>
      <w:r>
        <w:rPr>
          <w:i/>
          <w:sz w:val="28"/>
        </w:rPr>
        <w:t xml:space="preserve">наблюдение </w:t>
      </w:r>
      <w:r>
        <w:rPr>
          <w:sz w:val="28"/>
        </w:rPr>
        <w:t>за поведением работника в различных ситуациях (на производстве, в быту и т.д.);</w:t>
      </w:r>
    </w:p>
    <w:p w14:paraId="14E82F81" w14:textId="77777777" w:rsidR="0030398A" w:rsidRDefault="0030398A">
      <w:pPr>
        <w:jc w:val="both"/>
        <w:rPr>
          <w:sz w:val="28"/>
        </w:rPr>
        <w:sectPr w:rsidR="0030398A">
          <w:pgSz w:w="11900" w:h="16840"/>
          <w:pgMar w:top="1040" w:right="320" w:bottom="280" w:left="1280" w:header="720" w:footer="0" w:gutter="0"/>
          <w:cols w:space="720"/>
        </w:sectPr>
      </w:pPr>
    </w:p>
    <w:p w14:paraId="2A731CFD" w14:textId="77777777" w:rsidR="0030398A" w:rsidRDefault="00113C79">
      <w:pPr>
        <w:pStyle w:val="a4"/>
        <w:numPr>
          <w:ilvl w:val="1"/>
          <w:numId w:val="30"/>
        </w:numPr>
        <w:tabs>
          <w:tab w:val="left" w:pos="1258"/>
        </w:tabs>
        <w:spacing w:before="78"/>
        <w:ind w:right="519" w:firstLine="566"/>
        <w:rPr>
          <w:sz w:val="28"/>
        </w:rPr>
      </w:pPr>
      <w:r>
        <w:rPr>
          <w:i/>
          <w:sz w:val="28"/>
        </w:rPr>
        <w:lastRenderedPageBreak/>
        <w:t xml:space="preserve">оценка </w:t>
      </w:r>
      <w:r>
        <w:rPr>
          <w:sz w:val="28"/>
        </w:rPr>
        <w:t>результатов трудовой деятельности — производительности труда, качества выполняемой работы и т. п., показателей выполнения  заданий руководимым подразделением за период, который наиболее характерен для оценки 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руководителя;</w:t>
      </w:r>
    </w:p>
    <w:p w14:paraId="1D2BE76F" w14:textId="77777777" w:rsidR="0030398A" w:rsidRDefault="00113C79">
      <w:pPr>
        <w:pStyle w:val="a4"/>
        <w:numPr>
          <w:ilvl w:val="1"/>
          <w:numId w:val="30"/>
        </w:numPr>
        <w:tabs>
          <w:tab w:val="left" w:pos="1332"/>
        </w:tabs>
        <w:ind w:right="521" w:firstLine="566"/>
        <w:rPr>
          <w:sz w:val="28"/>
        </w:rPr>
      </w:pPr>
      <w:r>
        <w:rPr>
          <w:i/>
          <w:sz w:val="28"/>
        </w:rPr>
        <w:t xml:space="preserve">метод заданной группировки работников — </w:t>
      </w:r>
      <w:r>
        <w:rPr>
          <w:sz w:val="28"/>
        </w:rPr>
        <w:t xml:space="preserve">сравниваются качества претендентов с требованиями должности того или иного ранга: под заданные требования к должности подбирается кандидат или под заданную структуру рабочей группы подбираются конкретные люди. Этот метод предполагает формирование трех видов информационных массивов </w:t>
      </w:r>
      <w:proofErr w:type="spellStart"/>
      <w:r>
        <w:rPr>
          <w:sz w:val="28"/>
        </w:rPr>
        <w:t>профессиограмм</w:t>
      </w:r>
      <w:proofErr w:type="spellEnd"/>
      <w:r>
        <w:rPr>
          <w:sz w:val="28"/>
        </w:rPr>
        <w:t>: всей номенклатуры руководящих должностей, фактографических данных и критериев каче</w:t>
      </w:r>
      <w:proofErr w:type="gramStart"/>
      <w:r>
        <w:rPr>
          <w:sz w:val="28"/>
        </w:rPr>
        <w:t>ств</w:t>
      </w:r>
      <w:r>
        <w:rPr>
          <w:spacing w:val="-1"/>
          <w:sz w:val="28"/>
        </w:rPr>
        <w:t xml:space="preserve"> </w:t>
      </w:r>
      <w:r>
        <w:rPr>
          <w:sz w:val="28"/>
        </w:rPr>
        <w:t>сп</w:t>
      </w:r>
      <w:proofErr w:type="gramEnd"/>
      <w:r>
        <w:rPr>
          <w:sz w:val="28"/>
        </w:rPr>
        <w:t>ециалистов.</w:t>
      </w:r>
    </w:p>
    <w:p w14:paraId="385A58C7" w14:textId="77777777" w:rsidR="0030398A" w:rsidRDefault="00113C79">
      <w:pPr>
        <w:pStyle w:val="a4"/>
        <w:numPr>
          <w:ilvl w:val="0"/>
          <w:numId w:val="16"/>
        </w:numPr>
        <w:tabs>
          <w:tab w:val="left" w:pos="1300"/>
        </w:tabs>
        <w:ind w:right="521" w:firstLine="566"/>
        <w:jc w:val="both"/>
        <w:rPr>
          <w:sz w:val="28"/>
        </w:rPr>
      </w:pPr>
      <w:r>
        <w:rPr>
          <w:sz w:val="28"/>
        </w:rPr>
        <w:t xml:space="preserve">При формировании списков </w:t>
      </w:r>
      <w:r>
        <w:rPr>
          <w:i/>
          <w:sz w:val="28"/>
        </w:rPr>
        <w:t xml:space="preserve">кандидатов в резерв </w:t>
      </w:r>
      <w:r>
        <w:rPr>
          <w:sz w:val="28"/>
        </w:rPr>
        <w:t>учитываются такие факторы,</w:t>
      </w:r>
      <w:r>
        <w:rPr>
          <w:spacing w:val="-1"/>
          <w:sz w:val="28"/>
        </w:rPr>
        <w:t xml:space="preserve"> </w:t>
      </w:r>
      <w:r>
        <w:rPr>
          <w:sz w:val="28"/>
        </w:rPr>
        <w:t>как</w:t>
      </w:r>
    </w:p>
    <w:p w14:paraId="7D0CA0C2" w14:textId="77777777" w:rsidR="0030398A" w:rsidRDefault="00113C79">
      <w:pPr>
        <w:pStyle w:val="a4"/>
        <w:numPr>
          <w:ilvl w:val="1"/>
          <w:numId w:val="30"/>
        </w:numPr>
        <w:tabs>
          <w:tab w:val="left" w:pos="1308"/>
        </w:tabs>
        <w:ind w:right="527" w:firstLine="566"/>
        <w:rPr>
          <w:sz w:val="28"/>
        </w:rPr>
      </w:pPr>
      <w:r>
        <w:rPr>
          <w:sz w:val="28"/>
        </w:rPr>
        <w:t>требования к должности, описание и оценка рабочего места, оценка производительности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труда;</w:t>
      </w:r>
    </w:p>
    <w:p w14:paraId="688023D7" w14:textId="77777777" w:rsidR="0030398A" w:rsidRDefault="00113C79">
      <w:pPr>
        <w:pStyle w:val="a4"/>
        <w:numPr>
          <w:ilvl w:val="1"/>
          <w:numId w:val="30"/>
        </w:numPr>
        <w:tabs>
          <w:tab w:val="left" w:pos="1278"/>
        </w:tabs>
        <w:ind w:right="523" w:firstLine="566"/>
        <w:rPr>
          <w:sz w:val="28"/>
        </w:rPr>
      </w:pPr>
      <w:r>
        <w:rPr>
          <w:sz w:val="28"/>
        </w:rPr>
        <w:t>профессиональная характеристика специалиста, необходимого для успешной работы в соответствующей</w:t>
      </w:r>
      <w:r>
        <w:rPr>
          <w:spacing w:val="-4"/>
          <w:sz w:val="28"/>
        </w:rPr>
        <w:t xml:space="preserve"> </w:t>
      </w:r>
      <w:r>
        <w:rPr>
          <w:sz w:val="28"/>
        </w:rPr>
        <w:t>должности;</w:t>
      </w:r>
    </w:p>
    <w:p w14:paraId="16EBE891" w14:textId="77777777" w:rsidR="0030398A" w:rsidRDefault="00113C79">
      <w:pPr>
        <w:pStyle w:val="a4"/>
        <w:numPr>
          <w:ilvl w:val="1"/>
          <w:numId w:val="30"/>
        </w:numPr>
        <w:tabs>
          <w:tab w:val="left" w:pos="1328"/>
        </w:tabs>
        <w:ind w:right="518" w:firstLine="566"/>
        <w:rPr>
          <w:sz w:val="28"/>
        </w:rPr>
      </w:pPr>
      <w:r>
        <w:rPr>
          <w:sz w:val="28"/>
        </w:rPr>
        <w:t>перечень должностей, занимая которые работник может стать кандидатом на резервируемую</w:t>
      </w:r>
      <w:r>
        <w:rPr>
          <w:spacing w:val="-3"/>
          <w:sz w:val="28"/>
        </w:rPr>
        <w:t xml:space="preserve"> </w:t>
      </w:r>
      <w:r>
        <w:rPr>
          <w:sz w:val="28"/>
        </w:rPr>
        <w:t>должность;</w:t>
      </w:r>
    </w:p>
    <w:p w14:paraId="7345C702" w14:textId="77777777" w:rsidR="0030398A" w:rsidRDefault="00113C79">
      <w:pPr>
        <w:pStyle w:val="a4"/>
        <w:numPr>
          <w:ilvl w:val="0"/>
          <w:numId w:val="15"/>
        </w:numPr>
        <w:tabs>
          <w:tab w:val="left" w:pos="1162"/>
        </w:tabs>
        <w:ind w:right="522" w:firstLine="566"/>
        <w:rPr>
          <w:sz w:val="28"/>
        </w:rPr>
      </w:pPr>
      <w:r>
        <w:rPr>
          <w:sz w:val="28"/>
        </w:rPr>
        <w:t>предельные ограничения критериев (образование, возраст, стаж работы и т.п.) подбора кандидатов на соответствующие</w:t>
      </w:r>
      <w:r>
        <w:rPr>
          <w:spacing w:val="-3"/>
          <w:sz w:val="28"/>
        </w:rPr>
        <w:t xml:space="preserve"> </w:t>
      </w:r>
      <w:r>
        <w:rPr>
          <w:sz w:val="28"/>
        </w:rPr>
        <w:t>должности;</w:t>
      </w:r>
    </w:p>
    <w:p w14:paraId="56F08ABE" w14:textId="77777777" w:rsidR="0030398A" w:rsidRDefault="00113C79">
      <w:pPr>
        <w:pStyle w:val="a4"/>
        <w:numPr>
          <w:ilvl w:val="0"/>
          <w:numId w:val="14"/>
        </w:numPr>
        <w:tabs>
          <w:tab w:val="left" w:pos="1328"/>
        </w:tabs>
        <w:ind w:right="520" w:firstLine="566"/>
        <w:rPr>
          <w:sz w:val="28"/>
        </w:rPr>
      </w:pPr>
      <w:r>
        <w:rPr>
          <w:sz w:val="28"/>
        </w:rPr>
        <w:t>результаты оценки формальных требований и индивидуальных особенностей кандидатов на резервируемую должность;</w:t>
      </w:r>
    </w:p>
    <w:p w14:paraId="65076DF8" w14:textId="77777777" w:rsidR="0030398A" w:rsidRDefault="00113C79">
      <w:pPr>
        <w:pStyle w:val="a4"/>
        <w:numPr>
          <w:ilvl w:val="0"/>
          <w:numId w:val="14"/>
        </w:numPr>
        <w:tabs>
          <w:tab w:val="left" w:pos="1228"/>
        </w:tabs>
        <w:ind w:left="1227" w:hanging="238"/>
        <w:rPr>
          <w:sz w:val="28"/>
        </w:rPr>
      </w:pPr>
      <w:r>
        <w:rPr>
          <w:sz w:val="28"/>
        </w:rPr>
        <w:t>выводы и рекомендации последней аттестации;</w:t>
      </w:r>
    </w:p>
    <w:p w14:paraId="69129FDA" w14:textId="77777777" w:rsidR="0030398A" w:rsidRDefault="00113C79">
      <w:pPr>
        <w:pStyle w:val="a4"/>
        <w:numPr>
          <w:ilvl w:val="0"/>
          <w:numId w:val="14"/>
        </w:numPr>
        <w:tabs>
          <w:tab w:val="left" w:pos="1164"/>
        </w:tabs>
        <w:ind w:right="526" w:firstLine="566"/>
        <w:rPr>
          <w:sz w:val="28"/>
        </w:rPr>
      </w:pPr>
      <w:r>
        <w:rPr>
          <w:sz w:val="28"/>
        </w:rPr>
        <w:t>мнение руководителей и специалистов смежных подразделений, совета трудового коллектива;</w:t>
      </w:r>
    </w:p>
    <w:p w14:paraId="0A8B6975" w14:textId="77777777" w:rsidR="0030398A" w:rsidRDefault="00113C79">
      <w:pPr>
        <w:pStyle w:val="a4"/>
        <w:numPr>
          <w:ilvl w:val="0"/>
          <w:numId w:val="14"/>
        </w:numPr>
        <w:tabs>
          <w:tab w:val="left" w:pos="1336"/>
        </w:tabs>
        <w:spacing w:before="1"/>
        <w:ind w:right="520" w:firstLine="566"/>
        <w:rPr>
          <w:sz w:val="28"/>
        </w:rPr>
      </w:pPr>
      <w:r>
        <w:rPr>
          <w:sz w:val="28"/>
        </w:rPr>
        <w:t>результаты оценки потенциала кандидата (возможный уровень руководства, способность к обучению, умение быстро овладевать теорией и практическими</w:t>
      </w:r>
      <w:r>
        <w:rPr>
          <w:spacing w:val="-1"/>
          <w:sz w:val="28"/>
        </w:rPr>
        <w:t xml:space="preserve"> </w:t>
      </w:r>
      <w:r>
        <w:rPr>
          <w:sz w:val="28"/>
        </w:rPr>
        <w:t>навыками).</w:t>
      </w:r>
    </w:p>
    <w:p w14:paraId="21595944" w14:textId="77777777" w:rsidR="0030398A" w:rsidRDefault="00113C79">
      <w:pPr>
        <w:ind w:left="424" w:right="521" w:firstLine="695"/>
        <w:jc w:val="both"/>
        <w:rPr>
          <w:sz w:val="28"/>
        </w:rPr>
      </w:pPr>
      <w:r>
        <w:rPr>
          <w:sz w:val="28"/>
        </w:rPr>
        <w:t xml:space="preserve">При формировании </w:t>
      </w:r>
      <w:r>
        <w:rPr>
          <w:i/>
          <w:sz w:val="28"/>
        </w:rPr>
        <w:t xml:space="preserve">системы качеств руководителя в резервируемой должности, </w:t>
      </w:r>
      <w:r>
        <w:rPr>
          <w:sz w:val="28"/>
        </w:rPr>
        <w:t>наиболее весомыми факторами и критериями, подлежащими учету, являются:</w:t>
      </w:r>
    </w:p>
    <w:p w14:paraId="7BC23C2C" w14:textId="77777777" w:rsidR="0030398A" w:rsidRDefault="00113C79">
      <w:pPr>
        <w:pStyle w:val="a4"/>
        <w:numPr>
          <w:ilvl w:val="0"/>
          <w:numId w:val="14"/>
        </w:numPr>
        <w:tabs>
          <w:tab w:val="left" w:pos="1289"/>
        </w:tabs>
        <w:ind w:right="518" w:firstLine="566"/>
        <w:rPr>
          <w:sz w:val="28"/>
        </w:rPr>
      </w:pPr>
      <w:r>
        <w:rPr>
          <w:sz w:val="28"/>
        </w:rPr>
        <w:t>мотивация труда — интерес к профессиональным проблемам и творческому труду, стремление к расширению кругозора, ориентация на перспективу, успех и достижения, готовность к социальным конфликтам в интересах работников и дела, к обоснованному</w:t>
      </w:r>
      <w:r>
        <w:rPr>
          <w:spacing w:val="-3"/>
          <w:sz w:val="28"/>
        </w:rPr>
        <w:t xml:space="preserve"> </w:t>
      </w:r>
      <w:r>
        <w:rPr>
          <w:sz w:val="28"/>
        </w:rPr>
        <w:t>риску;</w:t>
      </w:r>
    </w:p>
    <w:p w14:paraId="658B6635" w14:textId="77777777" w:rsidR="0030398A" w:rsidRDefault="00113C79">
      <w:pPr>
        <w:pStyle w:val="a4"/>
        <w:numPr>
          <w:ilvl w:val="0"/>
          <w:numId w:val="14"/>
        </w:numPr>
        <w:tabs>
          <w:tab w:val="left" w:pos="1186"/>
        </w:tabs>
        <w:ind w:right="521" w:firstLine="566"/>
        <w:rPr>
          <w:sz w:val="28"/>
        </w:rPr>
      </w:pPr>
      <w:r>
        <w:rPr>
          <w:sz w:val="28"/>
        </w:rPr>
        <w:t>профессионализм и компетентность — образовательный и возрастной цензы, стаж работы, уровень профессиональной подготовленности, самостоятельность в принятии решений и умение их реализовать, умение вести переговоры, аргументировать свою позицию, отстаивать ее и</w:t>
      </w:r>
      <w:r>
        <w:rPr>
          <w:spacing w:val="-9"/>
          <w:sz w:val="28"/>
        </w:rPr>
        <w:t xml:space="preserve"> </w:t>
      </w:r>
      <w:r>
        <w:rPr>
          <w:sz w:val="28"/>
        </w:rPr>
        <w:t>др.;</w:t>
      </w:r>
    </w:p>
    <w:p w14:paraId="2FDCF3C5" w14:textId="77777777" w:rsidR="0030398A" w:rsidRDefault="00113C79">
      <w:pPr>
        <w:pStyle w:val="a4"/>
        <w:numPr>
          <w:ilvl w:val="0"/>
          <w:numId w:val="14"/>
        </w:numPr>
        <w:tabs>
          <w:tab w:val="left" w:pos="1291"/>
        </w:tabs>
        <w:ind w:right="518" w:firstLine="566"/>
        <w:rPr>
          <w:sz w:val="28"/>
        </w:rPr>
      </w:pPr>
      <w:proofErr w:type="gramStart"/>
      <w:r>
        <w:rPr>
          <w:sz w:val="28"/>
        </w:rPr>
        <w:t>личностные качества и потенциальные возможности — высокая степень интеллигентности, внимательность, гибкость, доступность, авторитетность, тактичность, коммуникабельность, организаторские склонности, нервно-психическая и эмоциональная устойчивость, моторные характеристики и</w:t>
      </w:r>
      <w:r>
        <w:rPr>
          <w:spacing w:val="-1"/>
          <w:sz w:val="28"/>
        </w:rPr>
        <w:t xml:space="preserve"> </w:t>
      </w:r>
      <w:r>
        <w:rPr>
          <w:sz w:val="28"/>
        </w:rPr>
        <w:t>т.д.</w:t>
      </w:r>
      <w:proofErr w:type="gramEnd"/>
    </w:p>
    <w:p w14:paraId="4A80915A" w14:textId="77777777" w:rsidR="0030398A" w:rsidRDefault="0030398A">
      <w:pPr>
        <w:jc w:val="both"/>
        <w:rPr>
          <w:sz w:val="28"/>
        </w:rPr>
        <w:sectPr w:rsidR="0030398A">
          <w:pgSz w:w="11900" w:h="16840"/>
          <w:pgMar w:top="1040" w:right="320" w:bottom="280" w:left="1280" w:header="720" w:footer="0" w:gutter="0"/>
          <w:cols w:space="720"/>
        </w:sectPr>
      </w:pPr>
    </w:p>
    <w:p w14:paraId="4154F9CB" w14:textId="77777777" w:rsidR="0030398A" w:rsidRDefault="00113C79">
      <w:pPr>
        <w:pStyle w:val="a3"/>
        <w:spacing w:before="78"/>
        <w:ind w:right="523"/>
      </w:pPr>
      <w:proofErr w:type="gramStart"/>
      <w:r>
        <w:lastRenderedPageBreak/>
        <w:t xml:space="preserve">На стадии формирования списка резерва решаются такие задачи, как: </w:t>
      </w:r>
      <w:r>
        <w:rPr>
          <w:i/>
        </w:rPr>
        <w:t xml:space="preserve">]) </w:t>
      </w:r>
      <w:r>
        <w:t xml:space="preserve">оценка кандидатов; </w:t>
      </w:r>
      <w:r>
        <w:rPr>
          <w:i/>
        </w:rPr>
        <w:t xml:space="preserve">2) </w:t>
      </w:r>
      <w:r>
        <w:t xml:space="preserve">сопоставление совокупности качеств кандидата и тех требований, которые необходимы для резервируемой должности; </w:t>
      </w:r>
      <w:r>
        <w:rPr>
          <w:i/>
        </w:rPr>
        <w:t xml:space="preserve">3) </w:t>
      </w:r>
      <w:r>
        <w:t>сравнение кандидатов на одну должность и выбор более соответствующего для работы в резервируемой должности.</w:t>
      </w:r>
      <w:proofErr w:type="gramEnd"/>
    </w:p>
    <w:p w14:paraId="73FFC140" w14:textId="77777777" w:rsidR="0030398A" w:rsidRDefault="00113C79">
      <w:pPr>
        <w:pStyle w:val="a3"/>
        <w:ind w:right="522"/>
      </w:pPr>
      <w:r>
        <w:t>По результатам оценки и сравнения кандидатов уточняется и корректируется предварительный список резерва.</w:t>
      </w:r>
    </w:p>
    <w:p w14:paraId="35A5B2A8" w14:textId="77777777" w:rsidR="0030398A" w:rsidRDefault="00113C79">
      <w:pPr>
        <w:pStyle w:val="a4"/>
        <w:numPr>
          <w:ilvl w:val="0"/>
          <w:numId w:val="13"/>
        </w:numPr>
        <w:tabs>
          <w:tab w:val="left" w:pos="1340"/>
        </w:tabs>
        <w:ind w:right="517" w:firstLine="566"/>
        <w:jc w:val="both"/>
        <w:rPr>
          <w:sz w:val="28"/>
        </w:rPr>
      </w:pPr>
      <w:r>
        <w:rPr>
          <w:i/>
          <w:sz w:val="28"/>
        </w:rPr>
        <w:t xml:space="preserve">Подготовка кандидатов. </w:t>
      </w:r>
      <w:r>
        <w:rPr>
          <w:sz w:val="28"/>
        </w:rPr>
        <w:t>Для формирования резерва, как правило, недостаточно отобрать способных к продвижению сотрудников — важно правильно подготовить их к должности и организовать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продвижение.</w:t>
      </w:r>
    </w:p>
    <w:p w14:paraId="30C39AFE" w14:textId="77777777" w:rsidR="0030398A" w:rsidRDefault="00113C79">
      <w:pPr>
        <w:ind w:left="424" w:right="520" w:firstLine="566"/>
        <w:jc w:val="both"/>
        <w:rPr>
          <w:sz w:val="28"/>
        </w:rPr>
      </w:pPr>
      <w:r>
        <w:rPr>
          <w:sz w:val="28"/>
        </w:rPr>
        <w:t xml:space="preserve">Для </w:t>
      </w:r>
      <w:r>
        <w:rPr>
          <w:i/>
          <w:sz w:val="28"/>
        </w:rPr>
        <w:t xml:space="preserve">профессиональной </w:t>
      </w:r>
      <w:r>
        <w:rPr>
          <w:sz w:val="28"/>
        </w:rPr>
        <w:t>подготовки могут быть  использованы следующие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методы:</w:t>
      </w:r>
    </w:p>
    <w:p w14:paraId="5B1DD272" w14:textId="77777777" w:rsidR="0030398A" w:rsidRDefault="00113C79">
      <w:pPr>
        <w:pStyle w:val="a4"/>
        <w:numPr>
          <w:ilvl w:val="0"/>
          <w:numId w:val="14"/>
        </w:numPr>
        <w:tabs>
          <w:tab w:val="left" w:pos="1393"/>
          <w:tab w:val="left" w:pos="1394"/>
          <w:tab w:val="left" w:pos="3649"/>
          <w:tab w:val="left" w:pos="5295"/>
          <w:tab w:val="left" w:pos="6034"/>
          <w:tab w:val="left" w:pos="8006"/>
        </w:tabs>
        <w:ind w:right="524" w:firstLine="566"/>
        <w:jc w:val="left"/>
        <w:rPr>
          <w:sz w:val="28"/>
        </w:rPr>
      </w:pPr>
      <w:r>
        <w:rPr>
          <w:sz w:val="28"/>
        </w:rPr>
        <w:t>индивидуальная</w:t>
      </w:r>
      <w:r>
        <w:rPr>
          <w:sz w:val="28"/>
        </w:rPr>
        <w:tab/>
        <w:t>подготовка</w:t>
      </w:r>
      <w:r>
        <w:rPr>
          <w:sz w:val="28"/>
        </w:rPr>
        <w:tab/>
        <w:t>под</w:t>
      </w:r>
      <w:r>
        <w:rPr>
          <w:sz w:val="28"/>
        </w:rPr>
        <w:tab/>
        <w:t>руководством</w:t>
      </w:r>
      <w:r>
        <w:rPr>
          <w:sz w:val="28"/>
        </w:rPr>
        <w:tab/>
      </w:r>
      <w:r>
        <w:rPr>
          <w:spacing w:val="-1"/>
          <w:sz w:val="28"/>
        </w:rPr>
        <w:t xml:space="preserve">вышестоящего </w:t>
      </w:r>
      <w:r>
        <w:rPr>
          <w:sz w:val="28"/>
        </w:rPr>
        <w:t>руководителя;</w:t>
      </w:r>
    </w:p>
    <w:p w14:paraId="221F46E4" w14:textId="77777777" w:rsidR="0030398A" w:rsidRDefault="00113C79">
      <w:pPr>
        <w:pStyle w:val="a4"/>
        <w:numPr>
          <w:ilvl w:val="0"/>
          <w:numId w:val="14"/>
        </w:numPr>
        <w:tabs>
          <w:tab w:val="left" w:pos="1297"/>
          <w:tab w:val="left" w:pos="1298"/>
        </w:tabs>
        <w:ind w:left="1297" w:hanging="308"/>
        <w:jc w:val="left"/>
        <w:rPr>
          <w:sz w:val="28"/>
        </w:rPr>
      </w:pPr>
      <w:r>
        <w:rPr>
          <w:sz w:val="28"/>
        </w:rPr>
        <w:t>стажировка в должности на своем и другом</w:t>
      </w:r>
      <w:r>
        <w:rPr>
          <w:spacing w:val="-2"/>
          <w:sz w:val="28"/>
        </w:rPr>
        <w:t xml:space="preserve"> </w:t>
      </w:r>
      <w:r>
        <w:rPr>
          <w:sz w:val="28"/>
        </w:rPr>
        <w:t>предприятии;</w:t>
      </w:r>
    </w:p>
    <w:p w14:paraId="24EF6CC0" w14:textId="77777777" w:rsidR="0030398A" w:rsidRDefault="00113C79">
      <w:pPr>
        <w:pStyle w:val="a4"/>
        <w:numPr>
          <w:ilvl w:val="0"/>
          <w:numId w:val="14"/>
        </w:numPr>
        <w:tabs>
          <w:tab w:val="left" w:pos="1284"/>
        </w:tabs>
        <w:ind w:right="526" w:firstLine="566"/>
        <w:jc w:val="left"/>
        <w:rPr>
          <w:sz w:val="28"/>
        </w:rPr>
      </w:pPr>
      <w:r>
        <w:rPr>
          <w:sz w:val="28"/>
        </w:rPr>
        <w:t>учеба в институте и на курсах в зависимости от планируемой должности.</w:t>
      </w:r>
    </w:p>
    <w:p w14:paraId="102BC603" w14:textId="77777777" w:rsidR="0030398A" w:rsidRDefault="00113C79">
      <w:pPr>
        <w:pStyle w:val="a3"/>
        <w:tabs>
          <w:tab w:val="left" w:pos="1880"/>
          <w:tab w:val="left" w:pos="3678"/>
          <w:tab w:val="left" w:pos="5004"/>
          <w:tab w:val="left" w:pos="7492"/>
          <w:tab w:val="left" w:pos="8072"/>
        </w:tabs>
        <w:ind w:right="522"/>
        <w:jc w:val="left"/>
      </w:pPr>
      <w:r>
        <w:t>Для</w:t>
      </w:r>
      <w:r>
        <w:tab/>
        <w:t>подготовки</w:t>
      </w:r>
      <w:r>
        <w:tab/>
        <w:t>резерва</w:t>
      </w:r>
      <w:r>
        <w:tab/>
        <w:t>разрабатываются</w:t>
      </w:r>
      <w:r>
        <w:tab/>
        <w:t>и</w:t>
      </w:r>
      <w:r>
        <w:tab/>
      </w:r>
      <w:r>
        <w:rPr>
          <w:spacing w:val="-1"/>
        </w:rPr>
        <w:t xml:space="preserve">утверждаются </w:t>
      </w:r>
      <w:r>
        <w:t xml:space="preserve">администрацией </w:t>
      </w:r>
      <w:r>
        <w:rPr>
          <w:i/>
        </w:rPr>
        <w:t xml:space="preserve">три </w:t>
      </w:r>
      <w:r>
        <w:t>вида</w:t>
      </w:r>
      <w:r>
        <w:rPr>
          <w:spacing w:val="-3"/>
        </w:rPr>
        <w:t xml:space="preserve"> </w:t>
      </w:r>
      <w:r>
        <w:t>программ.</w:t>
      </w:r>
    </w:p>
    <w:p w14:paraId="7A5826C5" w14:textId="77777777" w:rsidR="0030398A" w:rsidRDefault="00113C79">
      <w:pPr>
        <w:pStyle w:val="a4"/>
        <w:numPr>
          <w:ilvl w:val="1"/>
          <w:numId w:val="13"/>
        </w:numPr>
        <w:tabs>
          <w:tab w:val="left" w:pos="1754"/>
        </w:tabs>
        <w:ind w:right="517" w:firstLine="832"/>
        <w:jc w:val="both"/>
        <w:rPr>
          <w:sz w:val="28"/>
        </w:rPr>
      </w:pPr>
      <w:r>
        <w:rPr>
          <w:i/>
          <w:sz w:val="28"/>
        </w:rPr>
        <w:t xml:space="preserve">Общая программа </w:t>
      </w:r>
      <w:r>
        <w:rPr>
          <w:sz w:val="28"/>
        </w:rPr>
        <w:t>включает теоретическую подготовку — обновление и пополнение знаний по отдельным вопросам науки и практики управления производством; повышение образования кандидатов, зачисленных в резерв, связанных с их прежней (базовой) подготовкой; обучение специальным дисциплинам, необходимым для повышения эффективности управления производимым. Форма контроля — сдача экзамена</w:t>
      </w:r>
      <w:r>
        <w:rPr>
          <w:spacing w:val="-2"/>
          <w:sz w:val="28"/>
        </w:rPr>
        <w:t xml:space="preserve"> </w:t>
      </w:r>
      <w:r>
        <w:rPr>
          <w:sz w:val="28"/>
        </w:rPr>
        <w:t>(зачетов).</w:t>
      </w:r>
    </w:p>
    <w:p w14:paraId="22D450EC" w14:textId="77777777" w:rsidR="0030398A" w:rsidRDefault="00113C79">
      <w:pPr>
        <w:pStyle w:val="a4"/>
        <w:numPr>
          <w:ilvl w:val="1"/>
          <w:numId w:val="13"/>
        </w:numPr>
        <w:tabs>
          <w:tab w:val="left" w:pos="1298"/>
        </w:tabs>
        <w:spacing w:before="1"/>
        <w:ind w:right="520" w:firstLine="566"/>
        <w:jc w:val="both"/>
        <w:rPr>
          <w:sz w:val="28"/>
        </w:rPr>
      </w:pPr>
      <w:r>
        <w:rPr>
          <w:i/>
          <w:sz w:val="28"/>
        </w:rPr>
        <w:t xml:space="preserve">Специальная программа </w:t>
      </w:r>
      <w:r>
        <w:rPr>
          <w:sz w:val="28"/>
        </w:rPr>
        <w:t xml:space="preserve">предусматривает разделение всего резерва по специальностям. Подготовка, сочетающая теорию и практику, осуществляется по следующим направлениям: деловые игры по общетехническим и специальным проблемам; решение конкретных производственных задач по специальностям. Форма контроля — разработка конкретных рекомендаций </w:t>
      </w:r>
      <w:proofErr w:type="spellStart"/>
      <w:r>
        <w:rPr>
          <w:sz w:val="28"/>
        </w:rPr>
        <w:t>по|улучшению</w:t>
      </w:r>
      <w:proofErr w:type="spellEnd"/>
      <w:r>
        <w:rPr>
          <w:sz w:val="28"/>
        </w:rPr>
        <w:t xml:space="preserve"> производства и их</w:t>
      </w:r>
      <w:r>
        <w:rPr>
          <w:spacing w:val="-4"/>
          <w:sz w:val="28"/>
        </w:rPr>
        <w:t xml:space="preserve"> </w:t>
      </w:r>
      <w:r>
        <w:rPr>
          <w:sz w:val="28"/>
        </w:rPr>
        <w:t>защита.</w:t>
      </w:r>
    </w:p>
    <w:p w14:paraId="4631433A" w14:textId="77777777" w:rsidR="0030398A" w:rsidRDefault="00113C79">
      <w:pPr>
        <w:pStyle w:val="a4"/>
        <w:numPr>
          <w:ilvl w:val="1"/>
          <w:numId w:val="13"/>
        </w:numPr>
        <w:tabs>
          <w:tab w:val="left" w:pos="1502"/>
        </w:tabs>
        <w:ind w:right="518" w:firstLine="566"/>
        <w:jc w:val="both"/>
        <w:rPr>
          <w:sz w:val="28"/>
        </w:rPr>
      </w:pPr>
      <w:r>
        <w:rPr>
          <w:i/>
          <w:sz w:val="28"/>
        </w:rPr>
        <w:t xml:space="preserve">Индивидуальная программа </w:t>
      </w:r>
      <w:r>
        <w:rPr>
          <w:sz w:val="28"/>
        </w:rPr>
        <w:t xml:space="preserve">включает конкретные задачи по повышению уровня знаний, навыков и умений для каждого специалиста, зачисленного в резерв, по следующим направлениям: производственная практика на передовых отечественных и зарубежных предприятиях, стажировка на резервной должности. Индивидуальные планы кандидатов разрабатываются непосредственными начальниками подразделений и утверждаются руководителями предприятия. Систематический </w:t>
      </w:r>
      <w:proofErr w:type="gramStart"/>
      <w:r>
        <w:rPr>
          <w:sz w:val="28"/>
        </w:rPr>
        <w:t>контроль за</w:t>
      </w:r>
      <w:proofErr w:type="gramEnd"/>
      <w:r>
        <w:rPr>
          <w:sz w:val="28"/>
        </w:rPr>
        <w:t xml:space="preserve"> выполнением индивидуальных планов осуществляется руководителями подразделений и работниками службы управления персоналом, ответственными за подготовку</w:t>
      </w:r>
      <w:r>
        <w:rPr>
          <w:spacing w:val="1"/>
          <w:sz w:val="28"/>
        </w:rPr>
        <w:t xml:space="preserve"> </w:t>
      </w:r>
      <w:r>
        <w:rPr>
          <w:sz w:val="28"/>
        </w:rPr>
        <w:t>резерва.</w:t>
      </w:r>
    </w:p>
    <w:p w14:paraId="6AECEB93" w14:textId="77777777" w:rsidR="0030398A" w:rsidRDefault="00113C79">
      <w:pPr>
        <w:pStyle w:val="a3"/>
        <w:ind w:right="519"/>
      </w:pPr>
      <w:r>
        <w:t>Социально-психологическая подготовка. Для облегчения процесса адаптации к новой должности необходимо включить кандидатов в новую для них систему управления предприятием (на новом уровне), детально</w:t>
      </w:r>
    </w:p>
    <w:p w14:paraId="1E1648A3" w14:textId="77777777" w:rsidR="0030398A" w:rsidRDefault="0030398A">
      <w:pPr>
        <w:sectPr w:rsidR="0030398A">
          <w:pgSz w:w="11900" w:h="16840"/>
          <w:pgMar w:top="1040" w:right="320" w:bottom="280" w:left="1280" w:header="720" w:footer="0" w:gutter="0"/>
          <w:cols w:space="720"/>
        </w:sectPr>
      </w:pPr>
    </w:p>
    <w:p w14:paraId="57ED4DC9" w14:textId="77777777" w:rsidR="0030398A" w:rsidRDefault="00113C79">
      <w:pPr>
        <w:pStyle w:val="a3"/>
        <w:spacing w:before="78"/>
        <w:ind w:right="520" w:firstLine="0"/>
      </w:pPr>
      <w:r>
        <w:lastRenderedPageBreak/>
        <w:t>познакомить их с правилами и технологиями коммуникации и принятия решений, принести в новом качестве в трудовой коллектив. Для многих большой проблемой становится изменение статуса (был коллегой, а стал начальником), поэтому кадровой службе необходимо продумывать процедуры адаптации и для «молодого» начальника, и для его «новых» подчиненных.</w:t>
      </w:r>
    </w:p>
    <w:p w14:paraId="45CDF72E" w14:textId="77777777" w:rsidR="0030398A" w:rsidRDefault="00113C79">
      <w:pPr>
        <w:pStyle w:val="a3"/>
        <w:ind w:right="519"/>
      </w:pPr>
      <w:r>
        <w:t>Более сложным является вхождение в коллектив сотрудника, принятого в организацию «со стороны» — через рекрутинговые агентства или по самостоятельному набору. Ему приходится адаптироваться по всей системе внутриорганизационных связей корпоративной культуры, и</w:t>
      </w:r>
      <w:r>
        <w:rPr>
          <w:spacing w:val="-2"/>
        </w:rPr>
        <w:t xml:space="preserve"> </w:t>
      </w:r>
      <w:r>
        <w:t>людям.</w:t>
      </w:r>
    </w:p>
    <w:p w14:paraId="09906D6A" w14:textId="77777777" w:rsidR="0030398A" w:rsidRDefault="00113C79">
      <w:pPr>
        <w:pStyle w:val="a3"/>
        <w:ind w:right="520"/>
      </w:pPr>
      <w:r>
        <w:t>Для облегчения этих процессов наиболее серьезные компании вводят специальные программы, ориентированные на подготовку резерва — самых перспективных в карьерном отношении специалистов. Далеко не все из них имели в прошлом опыт руководящей работы или специальную управленческую подготовку.</w:t>
      </w:r>
    </w:p>
    <w:p w14:paraId="04C23CD9" w14:textId="77777777" w:rsidR="0030398A" w:rsidRDefault="00113C79">
      <w:pPr>
        <w:pStyle w:val="a3"/>
        <w:ind w:right="519"/>
      </w:pPr>
      <w:r>
        <w:t xml:space="preserve">Новички проходят ориентационные программы, помогающие разобраться в структуре, традициях компании, специализированные управленческие тренинга. Весьма эффективны в таких ситуациях и тренинга на </w:t>
      </w:r>
      <w:proofErr w:type="spellStart"/>
      <w:r>
        <w:t>командообразование</w:t>
      </w:r>
      <w:proofErr w:type="spellEnd"/>
      <w:r>
        <w:t xml:space="preserve"> — они помогают более быстрому взаимному приспособлению нового начальника и имеющегося коллектива. Одновременно решаются и проблемы большего сплочения коллектива подразделения и повышения эффективности его работы.</w:t>
      </w:r>
    </w:p>
    <w:p w14:paraId="2AA5134C" w14:textId="77777777" w:rsidR="0030398A" w:rsidRDefault="0030398A">
      <w:pPr>
        <w:pStyle w:val="a3"/>
        <w:ind w:left="0" w:firstLine="0"/>
        <w:jc w:val="left"/>
      </w:pPr>
    </w:p>
    <w:p w14:paraId="19E20282" w14:textId="77777777" w:rsidR="0030398A" w:rsidRDefault="00113C79" w:rsidP="00394B77">
      <w:pPr>
        <w:pStyle w:val="1"/>
        <w:tabs>
          <w:tab w:val="left" w:pos="4072"/>
        </w:tabs>
        <w:ind w:left="4072" w:firstLine="0"/>
        <w:jc w:val="left"/>
      </w:pPr>
      <w:r>
        <w:t>Планирование карьеры</w:t>
      </w:r>
    </w:p>
    <w:p w14:paraId="17731E02" w14:textId="77777777" w:rsidR="00394B77" w:rsidRDefault="00394B77" w:rsidP="00394B77">
      <w:pPr>
        <w:pStyle w:val="1"/>
        <w:tabs>
          <w:tab w:val="left" w:pos="4072"/>
        </w:tabs>
        <w:ind w:left="4072" w:firstLine="0"/>
        <w:jc w:val="left"/>
      </w:pPr>
    </w:p>
    <w:p w14:paraId="0E86FC0A" w14:textId="77777777" w:rsidR="0030398A" w:rsidRDefault="00113C79">
      <w:pPr>
        <w:pStyle w:val="a3"/>
        <w:ind w:right="522"/>
      </w:pPr>
      <w:r>
        <w:rPr>
          <w:i/>
        </w:rPr>
        <w:t xml:space="preserve">Карьера — </w:t>
      </w:r>
      <w:r>
        <w:t>это результат осознанной позиции и поведения человека в области трудовой деятельности, связанный с должностным или профессиональным ростом.</w:t>
      </w:r>
    </w:p>
    <w:p w14:paraId="6B7FB1B2" w14:textId="77777777" w:rsidR="0030398A" w:rsidRDefault="00113C79">
      <w:pPr>
        <w:pStyle w:val="a3"/>
        <w:spacing w:before="1"/>
        <w:ind w:right="519"/>
      </w:pPr>
      <w:r>
        <w:t>Карьеру — траекторию своего служебного движения — человек строит сам, сообразуясь с особенностями внутр</w:t>
      </w:r>
      <w:proofErr w:type="gramStart"/>
      <w:r>
        <w:t>и-</w:t>
      </w:r>
      <w:proofErr w:type="gramEnd"/>
      <w:r>
        <w:t xml:space="preserve"> и </w:t>
      </w:r>
      <w:proofErr w:type="spellStart"/>
      <w:r>
        <w:t>внеорганизационной</w:t>
      </w:r>
      <w:proofErr w:type="spellEnd"/>
      <w:r>
        <w:t xml:space="preserve"> реальности и главное — со своими собственными целями, желаниями и установками.</w:t>
      </w:r>
    </w:p>
    <w:p w14:paraId="42B4A2B9" w14:textId="77777777" w:rsidR="0030398A" w:rsidRDefault="00113C79">
      <w:pPr>
        <w:pStyle w:val="a3"/>
        <w:ind w:right="522"/>
      </w:pPr>
      <w:bookmarkStart w:id="3" w:name="Типы_и_этапы_карьеры._Можно_выделить_нес"/>
      <w:bookmarkEnd w:id="3"/>
      <w:r>
        <w:t>Типы и этапы карьеры. Можно выделить несколько принципиальных траекторий движения человека в рамках профессии или организации, которые приведут к разным типам</w:t>
      </w:r>
      <w:r>
        <w:rPr>
          <w:spacing w:val="-3"/>
        </w:rPr>
        <w:t xml:space="preserve"> </w:t>
      </w:r>
      <w:r>
        <w:t>карьеры.</w:t>
      </w:r>
    </w:p>
    <w:p w14:paraId="26D36B66" w14:textId="77777777" w:rsidR="0030398A" w:rsidRDefault="00113C79">
      <w:pPr>
        <w:pStyle w:val="a4"/>
        <w:numPr>
          <w:ilvl w:val="0"/>
          <w:numId w:val="12"/>
        </w:numPr>
        <w:tabs>
          <w:tab w:val="left" w:pos="1432"/>
        </w:tabs>
        <w:ind w:right="520" w:firstLine="566"/>
        <w:jc w:val="both"/>
        <w:rPr>
          <w:sz w:val="28"/>
        </w:rPr>
      </w:pPr>
      <w:r>
        <w:rPr>
          <w:i/>
          <w:sz w:val="28"/>
        </w:rPr>
        <w:t xml:space="preserve">Профессиональная карьера </w:t>
      </w:r>
      <w:r>
        <w:rPr>
          <w:sz w:val="28"/>
        </w:rPr>
        <w:t xml:space="preserve">— рост знаний, умений, навыков. </w:t>
      </w:r>
      <w:proofErr w:type="gramStart"/>
      <w:r>
        <w:rPr>
          <w:sz w:val="28"/>
        </w:rPr>
        <w:t xml:space="preserve">Профессиональная карьера может идти по линии специализации углубления в одной, выбранной в начале профессионального пути, линии движения) или </w:t>
      </w:r>
      <w:proofErr w:type="spellStart"/>
      <w:r>
        <w:rPr>
          <w:sz w:val="28"/>
        </w:rPr>
        <w:t>транспрофессионализации</w:t>
      </w:r>
      <w:proofErr w:type="spellEnd"/>
      <w:r>
        <w:rPr>
          <w:sz w:val="28"/>
        </w:rPr>
        <w:t xml:space="preserve"> (овладение другими областями человеческого опыта, связанное, скорее, с расширением инструментария и областей деятельности).</w:t>
      </w:r>
      <w:proofErr w:type="gramEnd"/>
    </w:p>
    <w:p w14:paraId="17CBF9E1" w14:textId="77777777" w:rsidR="0030398A" w:rsidRDefault="00113C79">
      <w:pPr>
        <w:pStyle w:val="a4"/>
        <w:numPr>
          <w:ilvl w:val="0"/>
          <w:numId w:val="12"/>
        </w:numPr>
        <w:tabs>
          <w:tab w:val="left" w:pos="1308"/>
        </w:tabs>
        <w:ind w:right="521" w:firstLine="566"/>
        <w:jc w:val="both"/>
        <w:rPr>
          <w:sz w:val="28"/>
        </w:rPr>
      </w:pPr>
      <w:r>
        <w:rPr>
          <w:i/>
          <w:sz w:val="28"/>
        </w:rPr>
        <w:t xml:space="preserve">Внутриорганизационная карьера </w:t>
      </w:r>
      <w:r>
        <w:rPr>
          <w:sz w:val="28"/>
        </w:rPr>
        <w:t>— связана с траекторией движения человека в организации. Она может идти по</w:t>
      </w:r>
      <w:r>
        <w:rPr>
          <w:spacing w:val="-2"/>
          <w:sz w:val="28"/>
        </w:rPr>
        <w:t xml:space="preserve"> </w:t>
      </w:r>
      <w:r>
        <w:rPr>
          <w:sz w:val="28"/>
        </w:rPr>
        <w:t>линии:</w:t>
      </w:r>
    </w:p>
    <w:p w14:paraId="073DEDB4" w14:textId="77777777" w:rsidR="0030398A" w:rsidRDefault="00113C79">
      <w:pPr>
        <w:pStyle w:val="a4"/>
        <w:numPr>
          <w:ilvl w:val="0"/>
          <w:numId w:val="14"/>
        </w:numPr>
        <w:tabs>
          <w:tab w:val="left" w:pos="1298"/>
        </w:tabs>
        <w:ind w:left="1297" w:hanging="308"/>
        <w:rPr>
          <w:sz w:val="28"/>
        </w:rPr>
      </w:pPr>
      <w:r>
        <w:rPr>
          <w:sz w:val="28"/>
        </w:rPr>
        <w:t>вертикальной карьеры — должностной</w:t>
      </w:r>
      <w:r>
        <w:rPr>
          <w:spacing w:val="1"/>
          <w:sz w:val="28"/>
        </w:rPr>
        <w:t xml:space="preserve"> </w:t>
      </w:r>
      <w:r>
        <w:rPr>
          <w:sz w:val="28"/>
        </w:rPr>
        <w:t>рост;</w:t>
      </w:r>
    </w:p>
    <w:p w14:paraId="6DD4D85F" w14:textId="77777777" w:rsidR="0030398A" w:rsidRDefault="0030398A">
      <w:pPr>
        <w:jc w:val="both"/>
        <w:rPr>
          <w:sz w:val="28"/>
        </w:rPr>
        <w:sectPr w:rsidR="0030398A">
          <w:pgSz w:w="11900" w:h="16840"/>
          <w:pgMar w:top="1040" w:right="320" w:bottom="280" w:left="1280" w:header="720" w:footer="0" w:gutter="0"/>
          <w:cols w:space="720"/>
        </w:sectPr>
      </w:pPr>
    </w:p>
    <w:p w14:paraId="197DA761" w14:textId="77777777" w:rsidR="0030398A" w:rsidRDefault="00113C79">
      <w:pPr>
        <w:pStyle w:val="a4"/>
        <w:numPr>
          <w:ilvl w:val="0"/>
          <w:numId w:val="14"/>
        </w:numPr>
        <w:tabs>
          <w:tab w:val="left" w:pos="1343"/>
        </w:tabs>
        <w:spacing w:before="78"/>
        <w:ind w:right="519" w:firstLine="566"/>
        <w:rPr>
          <w:sz w:val="28"/>
        </w:rPr>
      </w:pPr>
      <w:r>
        <w:rPr>
          <w:sz w:val="28"/>
        </w:rPr>
        <w:lastRenderedPageBreak/>
        <w:t>горизонтальной карьеры — продвижение внутри организации, например работы в разных подразделениях одного уровня</w:t>
      </w:r>
      <w:r>
        <w:rPr>
          <w:spacing w:val="-5"/>
          <w:sz w:val="28"/>
        </w:rPr>
        <w:t xml:space="preserve"> </w:t>
      </w:r>
      <w:r>
        <w:rPr>
          <w:sz w:val="28"/>
        </w:rPr>
        <w:t>иерархии;</w:t>
      </w:r>
    </w:p>
    <w:p w14:paraId="048AF940" w14:textId="77777777" w:rsidR="0030398A" w:rsidRDefault="00113C79">
      <w:pPr>
        <w:pStyle w:val="a4"/>
        <w:numPr>
          <w:ilvl w:val="0"/>
          <w:numId w:val="14"/>
        </w:numPr>
        <w:tabs>
          <w:tab w:val="left" w:pos="1407"/>
        </w:tabs>
        <w:ind w:right="521" w:firstLine="566"/>
        <w:rPr>
          <w:sz w:val="28"/>
        </w:rPr>
      </w:pPr>
      <w:r>
        <w:rPr>
          <w:sz w:val="28"/>
        </w:rPr>
        <w:t>центростремительной карьеры — продвижение к ядру организации, центру управления, все более глубокое включение в процессы принятия решений.</w:t>
      </w:r>
    </w:p>
    <w:p w14:paraId="6288CAE3" w14:textId="52FE0AB6" w:rsidR="0030398A" w:rsidRDefault="00113C79">
      <w:pPr>
        <w:pStyle w:val="a3"/>
        <w:ind w:right="522"/>
      </w:pPr>
      <w:r>
        <w:t xml:space="preserve">Встречаясь с новым сотрудником, менеджер по персоналу должен учитывать этап карьеры, который он проходит в данный момент. Это может помочь уточнить цели профессиональной деятельности, степень динамичности и главное — специфику </w:t>
      </w:r>
      <w:r>
        <w:rPr>
          <w:i/>
        </w:rPr>
        <w:t xml:space="preserve">индивидуальной мотивации. </w:t>
      </w:r>
      <w:r>
        <w:t>Представим краткое оп</w:t>
      </w:r>
      <w:r w:rsidR="00394B77">
        <w:t>исание этапов карьеры (Таблица 2</w:t>
      </w:r>
      <w:r>
        <w:t>)</w:t>
      </w:r>
      <w:r w:rsidR="00394B77">
        <w:t>.</w:t>
      </w:r>
    </w:p>
    <w:p w14:paraId="34DC60F9" w14:textId="2D01530B" w:rsidR="0030398A" w:rsidRPr="00394B77" w:rsidRDefault="00113C79">
      <w:pPr>
        <w:spacing w:before="181"/>
        <w:ind w:right="547"/>
        <w:jc w:val="right"/>
        <w:rPr>
          <w:sz w:val="28"/>
          <w:szCs w:val="28"/>
        </w:rPr>
      </w:pPr>
      <w:bookmarkStart w:id="4" w:name="Таблица_4.3"/>
      <w:bookmarkEnd w:id="4"/>
      <w:r w:rsidRPr="00394B77">
        <w:rPr>
          <w:sz w:val="28"/>
          <w:szCs w:val="28"/>
        </w:rPr>
        <w:t>Таблица</w:t>
      </w:r>
      <w:r w:rsidR="00394B77">
        <w:rPr>
          <w:sz w:val="28"/>
          <w:szCs w:val="28"/>
        </w:rPr>
        <w:t xml:space="preserve"> 2</w:t>
      </w:r>
    </w:p>
    <w:p w14:paraId="058109A0" w14:textId="77777777" w:rsidR="0030398A" w:rsidRDefault="00113C79">
      <w:pPr>
        <w:pStyle w:val="a3"/>
        <w:spacing w:before="240"/>
        <w:ind w:left="444" w:right="542" w:firstLine="0"/>
        <w:jc w:val="center"/>
      </w:pPr>
      <w:bookmarkStart w:id="5" w:name="Этапы_карьеры"/>
      <w:bookmarkEnd w:id="5"/>
      <w:r>
        <w:t>Этапы карьеры</w:t>
      </w:r>
    </w:p>
    <w:p w14:paraId="425AF872" w14:textId="77777777" w:rsidR="0030398A" w:rsidRDefault="0030398A">
      <w:pPr>
        <w:pStyle w:val="a3"/>
        <w:ind w:left="0" w:firstLine="0"/>
        <w:jc w:val="left"/>
        <w:rPr>
          <w:sz w:val="20"/>
        </w:rPr>
      </w:pPr>
    </w:p>
    <w:p w14:paraId="36FA0588" w14:textId="77777777" w:rsidR="0030398A" w:rsidRDefault="0030398A">
      <w:pPr>
        <w:pStyle w:val="a3"/>
        <w:ind w:left="0" w:firstLine="0"/>
        <w:jc w:val="left"/>
        <w:rPr>
          <w:sz w:val="20"/>
        </w:rPr>
      </w:pPr>
    </w:p>
    <w:p w14:paraId="30B2FD43" w14:textId="77777777" w:rsidR="0030398A" w:rsidRDefault="0030398A">
      <w:pPr>
        <w:pStyle w:val="a3"/>
        <w:ind w:left="0" w:firstLine="0"/>
        <w:jc w:val="left"/>
        <w:rPr>
          <w:sz w:val="20"/>
        </w:rPr>
      </w:pPr>
    </w:p>
    <w:p w14:paraId="5DAAB86C" w14:textId="77777777" w:rsidR="0030398A" w:rsidRDefault="0030398A">
      <w:pPr>
        <w:pStyle w:val="a3"/>
        <w:ind w:left="0" w:firstLine="0"/>
        <w:jc w:val="left"/>
        <w:rPr>
          <w:sz w:val="21"/>
        </w:rPr>
      </w:pPr>
    </w:p>
    <w:p w14:paraId="7971F334" w14:textId="2D33CA1A" w:rsidR="0030398A" w:rsidRDefault="00081B2B">
      <w:pPr>
        <w:ind w:left="104"/>
        <w:rPr>
          <w:i/>
          <w:sz w:val="24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C0C3AF5" wp14:editId="1BDDF604">
                <wp:simplePos x="0" y="0"/>
                <wp:positionH relativeFrom="page">
                  <wp:posOffset>1078230</wp:posOffset>
                </wp:positionH>
                <wp:positionV relativeFrom="paragraph">
                  <wp:posOffset>-375285</wp:posOffset>
                </wp:positionV>
                <wp:extent cx="6139815" cy="3186430"/>
                <wp:effectExtent l="0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9815" cy="3186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268"/>
                              <w:gridCol w:w="1560"/>
                              <w:gridCol w:w="2550"/>
                              <w:gridCol w:w="3276"/>
                            </w:tblGrid>
                            <w:tr w:rsidR="0030398A" w14:paraId="5AD8ED65" w14:textId="77777777">
                              <w:trPr>
                                <w:trHeight w:val="572"/>
                              </w:trPr>
                              <w:tc>
                                <w:tcPr>
                                  <w:tcW w:w="2268" w:type="dxa"/>
                                </w:tcPr>
                                <w:p w14:paraId="455A6F3B" w14:textId="77777777" w:rsidR="0030398A" w:rsidRDefault="00113C79">
                                  <w:pPr>
                                    <w:pStyle w:val="TableParagraph"/>
                                    <w:ind w:left="362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Этап карьеры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vMerge w:val="restart"/>
                                </w:tcPr>
                                <w:p w14:paraId="396A0F5D" w14:textId="77777777" w:rsidR="0030398A" w:rsidRDefault="00113C79">
                                  <w:pPr>
                                    <w:pStyle w:val="TableParagraph"/>
                                    <w:ind w:left="416" w:right="156" w:hanging="23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Возрастной период</w:t>
                                  </w:r>
                                </w:p>
                                <w:p w14:paraId="34DC2FF6" w14:textId="77777777" w:rsidR="0030398A" w:rsidRDefault="00113C79">
                                  <w:pPr>
                                    <w:pStyle w:val="TableParagraph"/>
                                    <w:ind w:left="4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До 25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лет</w:t>
                                  </w:r>
                                </w:p>
                                <w:p w14:paraId="7E28CDA6" w14:textId="77777777" w:rsidR="0030398A" w:rsidRDefault="0030398A">
                                  <w:pPr>
                                    <w:pStyle w:val="TableParagraph"/>
                                    <w:ind w:left="0"/>
                                    <w:rPr>
                                      <w:sz w:val="26"/>
                                    </w:rPr>
                                  </w:pPr>
                                </w:p>
                                <w:p w14:paraId="7E665EF9" w14:textId="77777777" w:rsidR="0030398A" w:rsidRDefault="0030398A">
                                  <w:pPr>
                                    <w:pStyle w:val="TableParagraph"/>
                                    <w:ind w:left="0"/>
                                  </w:pPr>
                                </w:p>
                                <w:p w14:paraId="38567875" w14:textId="77777777" w:rsidR="0030398A" w:rsidRDefault="00113C79">
                                  <w:pPr>
                                    <w:pStyle w:val="TableParagraph"/>
                                    <w:ind w:left="4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До 30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лет</w:t>
                                  </w:r>
                                </w:p>
                                <w:p w14:paraId="68580009" w14:textId="77777777" w:rsidR="0030398A" w:rsidRDefault="0030398A">
                                  <w:pPr>
                                    <w:pStyle w:val="TableParagraph"/>
                                    <w:ind w:left="0"/>
                                    <w:rPr>
                                      <w:sz w:val="26"/>
                                    </w:rPr>
                                  </w:pPr>
                                </w:p>
                                <w:p w14:paraId="130649D1" w14:textId="77777777" w:rsidR="0030398A" w:rsidRDefault="0030398A">
                                  <w:pPr>
                                    <w:pStyle w:val="TableParagraph"/>
                                    <w:ind w:left="0"/>
                                    <w:rPr>
                                      <w:sz w:val="26"/>
                                    </w:rPr>
                                  </w:pPr>
                                </w:p>
                                <w:p w14:paraId="734A83A8" w14:textId="77777777" w:rsidR="0030398A" w:rsidRDefault="00113C79">
                                  <w:pPr>
                                    <w:pStyle w:val="TableParagraph"/>
                                    <w:spacing w:before="230"/>
                                    <w:ind w:left="4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До 45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лет</w:t>
                                  </w:r>
                                </w:p>
                                <w:p w14:paraId="0CA9AEBC" w14:textId="77777777" w:rsidR="0030398A" w:rsidRDefault="0030398A">
                                  <w:pPr>
                                    <w:pStyle w:val="TableParagraph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64A10895" w14:textId="77777777" w:rsidR="0030398A" w:rsidRDefault="00113C79">
                                  <w:pPr>
                                    <w:pStyle w:val="TableParagraph"/>
                                    <w:ind w:left="4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После 60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лет</w:t>
                                  </w:r>
                                </w:p>
                                <w:p w14:paraId="10D3355E" w14:textId="77777777" w:rsidR="0030398A" w:rsidRDefault="0030398A">
                                  <w:pPr>
                                    <w:pStyle w:val="TableParagraph"/>
                                    <w:ind w:left="0"/>
                                    <w:rPr>
                                      <w:sz w:val="26"/>
                                    </w:rPr>
                                  </w:pPr>
                                </w:p>
                                <w:p w14:paraId="11B30695" w14:textId="77777777" w:rsidR="0030398A" w:rsidRDefault="0030398A">
                                  <w:pPr>
                                    <w:pStyle w:val="TableParagraph"/>
                                    <w:ind w:left="0"/>
                                    <w:rPr>
                                      <w:sz w:val="26"/>
                                    </w:rPr>
                                  </w:pPr>
                                </w:p>
                                <w:p w14:paraId="1C1034C8" w14:textId="77777777" w:rsidR="0030398A" w:rsidRDefault="00113C79">
                                  <w:pPr>
                                    <w:pStyle w:val="TableParagraph"/>
                                    <w:spacing w:before="230"/>
                                    <w:ind w:left="4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После 65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лет</w:t>
                                  </w:r>
                                </w:p>
                              </w:tc>
                              <w:tc>
                                <w:tcPr>
                                  <w:tcW w:w="2550" w:type="dxa"/>
                                </w:tcPr>
                                <w:p w14:paraId="34C5AE67" w14:textId="77777777" w:rsidR="0030398A" w:rsidRDefault="00113C79">
                                  <w:pPr>
                                    <w:pStyle w:val="TableParagraph"/>
                                    <w:ind w:left="401" w:right="370" w:firstLine="408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Краткая характеристика</w:t>
                                  </w:r>
                                </w:p>
                              </w:tc>
                              <w:tc>
                                <w:tcPr>
                                  <w:tcW w:w="3276" w:type="dxa"/>
                                </w:tcPr>
                                <w:p w14:paraId="1EC085C7" w14:textId="77777777" w:rsidR="0030398A" w:rsidRDefault="00113C79">
                                  <w:pPr>
                                    <w:pStyle w:val="TableParagraph"/>
                                    <w:ind w:left="838" w:right="276" w:hanging="532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Особенности мотивации (по А.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24"/>
                                    </w:rPr>
                                    <w:t>Маслоу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4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30398A" w14:paraId="66274750" w14:textId="77777777">
                              <w:trPr>
                                <w:trHeight w:val="4415"/>
                              </w:trPr>
                              <w:tc>
                                <w:tcPr>
                                  <w:tcW w:w="2268" w:type="dxa"/>
                                </w:tcPr>
                                <w:p w14:paraId="4F182E2E" w14:textId="77777777" w:rsidR="0030398A" w:rsidRDefault="00113C79">
                                  <w:pPr>
                                    <w:pStyle w:val="TableParagraph"/>
                                    <w:spacing w:line="720" w:lineRule="auto"/>
                                    <w:ind w:left="40" w:right="317"/>
                                    <w:rPr>
                                      <w:i/>
                                      <w:sz w:val="24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i/>
                                      <w:sz w:val="24"/>
                                    </w:rPr>
                                    <w:t>Предварительный</w:t>
                                  </w:r>
                                  <w:proofErr w:type="gramEnd"/>
                                  <w:r>
                                    <w:rPr>
                                      <w:i/>
                                      <w:sz w:val="24"/>
                                    </w:rPr>
                                    <w:t xml:space="preserve"> Становление</w:t>
                                  </w:r>
                                </w:p>
                                <w:p w14:paraId="6DB08987" w14:textId="77777777" w:rsidR="0030398A" w:rsidRDefault="0030398A">
                                  <w:pPr>
                                    <w:pStyle w:val="TableParagraph"/>
                                    <w:spacing w:before="10"/>
                                    <w:ind w:left="0"/>
                                    <w:rPr>
                                      <w:sz w:val="23"/>
                                    </w:rPr>
                                  </w:pPr>
                                </w:p>
                                <w:p w14:paraId="2898F2AF" w14:textId="77777777" w:rsidR="0030398A" w:rsidRDefault="00113C79">
                                  <w:pPr>
                                    <w:pStyle w:val="TableParagraph"/>
                                    <w:spacing w:line="480" w:lineRule="auto"/>
                                    <w:ind w:left="40" w:right="763"/>
                                    <w:rPr>
                                      <w:i/>
                                      <w:sz w:val="24"/>
                                    </w:rPr>
                                  </w:pPr>
                                  <w:r>
                                    <w:rPr>
                                      <w:i/>
                                      <w:sz w:val="24"/>
                                    </w:rPr>
                                    <w:t>Продвижение Завершение</w:t>
                                  </w:r>
                                </w:p>
                                <w:p w14:paraId="0EA2FA1F" w14:textId="77777777" w:rsidR="0030398A" w:rsidRDefault="0030398A">
                                  <w:pPr>
                                    <w:pStyle w:val="TableParagraph"/>
                                    <w:ind w:left="0"/>
                                    <w:rPr>
                                      <w:sz w:val="26"/>
                                    </w:rPr>
                                  </w:pPr>
                                </w:p>
                                <w:p w14:paraId="1D6222DF" w14:textId="77777777" w:rsidR="0030398A" w:rsidRDefault="0030398A">
                                  <w:pPr>
                                    <w:pStyle w:val="TableParagraph"/>
                                    <w:ind w:left="0"/>
                                  </w:pPr>
                                </w:p>
                                <w:p w14:paraId="58E093E9" w14:textId="77777777" w:rsidR="0030398A" w:rsidRDefault="00113C79">
                                  <w:pPr>
                                    <w:pStyle w:val="TableParagraph"/>
                                    <w:ind w:left="40"/>
                                    <w:rPr>
                                      <w:i/>
                                      <w:sz w:val="24"/>
                                    </w:rPr>
                                  </w:pPr>
                                  <w:r>
                                    <w:rPr>
                                      <w:i/>
                                      <w:sz w:val="24"/>
                                    </w:rPr>
                                    <w:t>Пенсионный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3A9735C0" w14:textId="77777777" w:rsidR="0030398A" w:rsidRDefault="0030398A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</w:tcPr>
                                <w:p w14:paraId="55F5D400" w14:textId="77777777" w:rsidR="0030398A" w:rsidRDefault="00113C79">
                                  <w:pPr>
                                    <w:pStyle w:val="TableParagraph"/>
                                    <w:ind w:left="41" w:right="9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Подготовка к трудовой деятельности, выбор области деятельности Освоение работы, развитие профессиональных навыков Профессиональное</w:t>
                                  </w:r>
                                </w:p>
                                <w:p w14:paraId="52D2E841" w14:textId="77777777" w:rsidR="0030398A" w:rsidRDefault="00113C79">
                                  <w:pPr>
                                    <w:pStyle w:val="TableParagraph"/>
                                    <w:ind w:left="41" w:right="103" w:firstLine="56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развитие Подготовка к переходу на пенсию, поиск и обучение </w:t>
                                  </w:r>
                                  <w:proofErr w:type="gramStart"/>
                                  <w:r>
                                    <w:rPr>
                                      <w:sz w:val="24"/>
                                    </w:rPr>
                                    <w:t>собственной</w:t>
                                  </w:r>
                                  <w:proofErr w:type="gramEnd"/>
                                </w:p>
                                <w:p w14:paraId="0024E0CE" w14:textId="77777777" w:rsidR="0030398A" w:rsidRDefault="00113C79">
                                  <w:pPr>
                                    <w:pStyle w:val="TableParagraph"/>
                                    <w:ind w:left="41" w:right="492" w:firstLine="56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смены Занятие другими</w:t>
                                  </w:r>
                                </w:p>
                                <w:p w14:paraId="21D0F47D" w14:textId="77777777" w:rsidR="0030398A" w:rsidRDefault="00113C79">
                                  <w:pPr>
                                    <w:pStyle w:val="TableParagraph"/>
                                    <w:ind w:left="10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видами деятельности</w:t>
                                  </w:r>
                                </w:p>
                              </w:tc>
                              <w:tc>
                                <w:tcPr>
                                  <w:tcW w:w="3276" w:type="dxa"/>
                                </w:tcPr>
                                <w:p w14:paraId="684014FC" w14:textId="77777777" w:rsidR="0030398A" w:rsidRDefault="00113C79">
                                  <w:pPr>
                                    <w:pStyle w:val="TableParagraph"/>
                                    <w:ind w:left="41" w:right="54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Безопасность, социальное признание</w:t>
                                  </w:r>
                                </w:p>
                                <w:p w14:paraId="7D71EAE6" w14:textId="77777777" w:rsidR="0030398A" w:rsidRDefault="0030398A">
                                  <w:pPr>
                                    <w:pStyle w:val="TableParagraph"/>
                                    <w:spacing w:before="10"/>
                                    <w:ind w:left="0"/>
                                    <w:rPr>
                                      <w:sz w:val="23"/>
                                    </w:rPr>
                                  </w:pPr>
                                </w:p>
                                <w:p w14:paraId="164D7437" w14:textId="77777777" w:rsidR="0030398A" w:rsidRDefault="00113C79">
                                  <w:pPr>
                                    <w:pStyle w:val="TableParagraph"/>
                                    <w:ind w:left="41" w:right="78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Социальное признание, независимость</w:t>
                                  </w:r>
                                </w:p>
                                <w:p w14:paraId="347022CB" w14:textId="77777777" w:rsidR="0030398A" w:rsidRDefault="0030398A">
                                  <w:pPr>
                                    <w:pStyle w:val="TableParagraph"/>
                                    <w:ind w:left="0"/>
                                    <w:rPr>
                                      <w:sz w:val="26"/>
                                    </w:rPr>
                                  </w:pPr>
                                </w:p>
                                <w:p w14:paraId="4CF3A428" w14:textId="77777777" w:rsidR="0030398A" w:rsidRDefault="0030398A">
                                  <w:pPr>
                                    <w:pStyle w:val="TableParagraph"/>
                                    <w:ind w:left="0"/>
                                  </w:pPr>
                                </w:p>
                                <w:p w14:paraId="39ED6747" w14:textId="77777777" w:rsidR="0030398A" w:rsidRDefault="00113C79">
                                  <w:pPr>
                                    <w:pStyle w:val="TableParagraph"/>
                                    <w:ind w:left="41" w:right="70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Социальное признание, самореализация Удержание социального признания</w:t>
                                  </w:r>
                                </w:p>
                                <w:p w14:paraId="639FD2FA" w14:textId="77777777" w:rsidR="0030398A" w:rsidRDefault="0030398A">
                                  <w:pPr>
                                    <w:pStyle w:val="TableParagraph"/>
                                    <w:ind w:left="0"/>
                                    <w:rPr>
                                      <w:sz w:val="26"/>
                                    </w:rPr>
                                  </w:pPr>
                                </w:p>
                                <w:p w14:paraId="056DA5E7" w14:textId="77777777" w:rsidR="0030398A" w:rsidRDefault="0030398A">
                                  <w:pPr>
                                    <w:pStyle w:val="TableParagraph"/>
                                    <w:ind w:left="0"/>
                                  </w:pPr>
                                </w:p>
                                <w:p w14:paraId="5A8243AB" w14:textId="77777777" w:rsidR="0030398A" w:rsidRDefault="00113C79">
                                  <w:pPr>
                                    <w:pStyle w:val="TableParagraph"/>
                                    <w:ind w:left="4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Поиск самовыражения</w:t>
                                  </w:r>
                                </w:p>
                                <w:p w14:paraId="526ACC2A" w14:textId="77777777" w:rsidR="0030398A" w:rsidRDefault="00113C79">
                                  <w:pPr>
                                    <w:pStyle w:val="TableParagraph"/>
                                    <w:ind w:left="10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в новой сфере деятельности</w:t>
                                  </w:r>
                                </w:p>
                              </w:tc>
                            </w:tr>
                          </w:tbl>
                          <w:p w14:paraId="0BE7C306" w14:textId="77777777" w:rsidR="0030398A" w:rsidRDefault="0030398A">
                            <w:pPr>
                              <w:pStyle w:val="a3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84.9pt;margin-top:-29.55pt;width:483.45pt;height:250.9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268"/>
                        <w:gridCol w:w="1560"/>
                        <w:gridCol w:w="2550"/>
                        <w:gridCol w:w="3276"/>
                      </w:tblGrid>
                      <w:tr w:rsidR="0030398A" w14:paraId="5AD8ED65" w14:textId="77777777">
                        <w:trPr>
                          <w:trHeight w:val="572"/>
                        </w:trPr>
                        <w:tc>
                          <w:tcPr>
                            <w:tcW w:w="2268" w:type="dxa"/>
                          </w:tcPr>
                          <w:p w14:paraId="455A6F3B" w14:textId="77777777" w:rsidR="0030398A" w:rsidRDefault="00113C79">
                            <w:pPr>
                              <w:pStyle w:val="TableParagraph"/>
                              <w:ind w:left="362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Этап карьеры</w:t>
                            </w:r>
                          </w:p>
                        </w:tc>
                        <w:tc>
                          <w:tcPr>
                            <w:tcW w:w="1560" w:type="dxa"/>
                            <w:vMerge w:val="restart"/>
                          </w:tcPr>
                          <w:p w14:paraId="396A0F5D" w14:textId="77777777" w:rsidR="0030398A" w:rsidRDefault="00113C79">
                            <w:pPr>
                              <w:pStyle w:val="TableParagraph"/>
                              <w:ind w:left="416" w:right="156" w:hanging="23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Возрастной период</w:t>
                            </w:r>
                          </w:p>
                          <w:p w14:paraId="34DC2FF6" w14:textId="77777777" w:rsidR="0030398A" w:rsidRDefault="00113C79">
                            <w:pPr>
                              <w:pStyle w:val="TableParagraph"/>
                              <w:ind w:left="4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До 25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лет</w:t>
                            </w:r>
                          </w:p>
                          <w:p w14:paraId="7E28CDA6" w14:textId="77777777" w:rsidR="0030398A" w:rsidRDefault="0030398A">
                            <w:pPr>
                              <w:pStyle w:val="TableParagraph"/>
                              <w:ind w:left="0"/>
                              <w:rPr>
                                <w:sz w:val="26"/>
                              </w:rPr>
                            </w:pPr>
                          </w:p>
                          <w:p w14:paraId="7E665EF9" w14:textId="77777777" w:rsidR="0030398A" w:rsidRDefault="0030398A">
                            <w:pPr>
                              <w:pStyle w:val="TableParagraph"/>
                              <w:ind w:left="0"/>
                            </w:pPr>
                          </w:p>
                          <w:p w14:paraId="38567875" w14:textId="77777777" w:rsidR="0030398A" w:rsidRDefault="00113C79">
                            <w:pPr>
                              <w:pStyle w:val="TableParagraph"/>
                              <w:ind w:left="4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До 30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лет</w:t>
                            </w:r>
                          </w:p>
                          <w:p w14:paraId="68580009" w14:textId="77777777" w:rsidR="0030398A" w:rsidRDefault="0030398A">
                            <w:pPr>
                              <w:pStyle w:val="TableParagraph"/>
                              <w:ind w:left="0"/>
                              <w:rPr>
                                <w:sz w:val="26"/>
                              </w:rPr>
                            </w:pPr>
                          </w:p>
                          <w:p w14:paraId="130649D1" w14:textId="77777777" w:rsidR="0030398A" w:rsidRDefault="0030398A">
                            <w:pPr>
                              <w:pStyle w:val="TableParagraph"/>
                              <w:ind w:left="0"/>
                              <w:rPr>
                                <w:sz w:val="26"/>
                              </w:rPr>
                            </w:pPr>
                          </w:p>
                          <w:p w14:paraId="734A83A8" w14:textId="77777777" w:rsidR="0030398A" w:rsidRDefault="00113C79">
                            <w:pPr>
                              <w:pStyle w:val="TableParagraph"/>
                              <w:spacing w:before="230"/>
                              <w:ind w:left="4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До 45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лет</w:t>
                            </w:r>
                          </w:p>
                          <w:p w14:paraId="0CA9AEBC" w14:textId="77777777" w:rsidR="0030398A" w:rsidRDefault="0030398A">
                            <w:pPr>
                              <w:pStyle w:val="TableParagraph"/>
                              <w:ind w:left="0"/>
                              <w:rPr>
                                <w:sz w:val="24"/>
                              </w:rPr>
                            </w:pPr>
                          </w:p>
                          <w:p w14:paraId="64A10895" w14:textId="77777777" w:rsidR="0030398A" w:rsidRDefault="00113C79">
                            <w:pPr>
                              <w:pStyle w:val="TableParagraph"/>
                              <w:ind w:left="4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После 60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лет</w:t>
                            </w:r>
                          </w:p>
                          <w:p w14:paraId="10D3355E" w14:textId="77777777" w:rsidR="0030398A" w:rsidRDefault="0030398A">
                            <w:pPr>
                              <w:pStyle w:val="TableParagraph"/>
                              <w:ind w:left="0"/>
                              <w:rPr>
                                <w:sz w:val="26"/>
                              </w:rPr>
                            </w:pPr>
                          </w:p>
                          <w:p w14:paraId="11B30695" w14:textId="77777777" w:rsidR="0030398A" w:rsidRDefault="0030398A">
                            <w:pPr>
                              <w:pStyle w:val="TableParagraph"/>
                              <w:ind w:left="0"/>
                              <w:rPr>
                                <w:sz w:val="26"/>
                              </w:rPr>
                            </w:pPr>
                          </w:p>
                          <w:p w14:paraId="1C1034C8" w14:textId="77777777" w:rsidR="0030398A" w:rsidRDefault="00113C79">
                            <w:pPr>
                              <w:pStyle w:val="TableParagraph"/>
                              <w:spacing w:before="230"/>
                              <w:ind w:left="4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После 65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лет</w:t>
                            </w:r>
                          </w:p>
                        </w:tc>
                        <w:tc>
                          <w:tcPr>
                            <w:tcW w:w="2550" w:type="dxa"/>
                          </w:tcPr>
                          <w:p w14:paraId="34C5AE67" w14:textId="77777777" w:rsidR="0030398A" w:rsidRDefault="00113C79">
                            <w:pPr>
                              <w:pStyle w:val="TableParagraph"/>
                              <w:ind w:left="401" w:right="370" w:firstLine="40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Краткая характеристика</w:t>
                            </w:r>
                          </w:p>
                        </w:tc>
                        <w:tc>
                          <w:tcPr>
                            <w:tcW w:w="3276" w:type="dxa"/>
                          </w:tcPr>
                          <w:p w14:paraId="1EC085C7" w14:textId="77777777" w:rsidR="0030398A" w:rsidRDefault="00113C79">
                            <w:pPr>
                              <w:pStyle w:val="TableParagraph"/>
                              <w:ind w:left="838" w:right="276" w:hanging="532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 xml:space="preserve">Особенности мотивации (по А. </w:t>
                            </w:r>
                            <w:proofErr w:type="spellStart"/>
                            <w:r>
                              <w:rPr>
                                <w:b/>
                                <w:sz w:val="24"/>
                              </w:rPr>
                              <w:t>Маслоу</w:t>
                            </w:r>
                            <w:proofErr w:type="spellEnd"/>
                            <w:r>
                              <w:rPr>
                                <w:b/>
                                <w:sz w:val="24"/>
                              </w:rPr>
                              <w:t>)</w:t>
                            </w:r>
                          </w:p>
                        </w:tc>
                      </w:tr>
                      <w:tr w:rsidR="0030398A" w14:paraId="66274750" w14:textId="77777777">
                        <w:trPr>
                          <w:trHeight w:val="4415"/>
                        </w:trPr>
                        <w:tc>
                          <w:tcPr>
                            <w:tcW w:w="2268" w:type="dxa"/>
                          </w:tcPr>
                          <w:p w14:paraId="4F182E2E" w14:textId="77777777" w:rsidR="0030398A" w:rsidRDefault="00113C79">
                            <w:pPr>
                              <w:pStyle w:val="TableParagraph"/>
                              <w:spacing w:line="720" w:lineRule="auto"/>
                              <w:ind w:left="40" w:right="317"/>
                              <w:rPr>
                                <w:i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sz w:val="24"/>
                              </w:rPr>
                              <w:t>Предварительный</w:t>
                            </w:r>
                            <w:proofErr w:type="gramEnd"/>
                            <w:r>
                              <w:rPr>
                                <w:i/>
                                <w:sz w:val="24"/>
                              </w:rPr>
                              <w:t xml:space="preserve"> Становление</w:t>
                            </w:r>
                          </w:p>
                          <w:p w14:paraId="6DB08987" w14:textId="77777777" w:rsidR="0030398A" w:rsidRDefault="0030398A">
                            <w:pPr>
                              <w:pStyle w:val="TableParagraph"/>
                              <w:spacing w:before="10"/>
                              <w:ind w:left="0"/>
                              <w:rPr>
                                <w:sz w:val="23"/>
                              </w:rPr>
                            </w:pPr>
                          </w:p>
                          <w:p w14:paraId="2898F2AF" w14:textId="77777777" w:rsidR="0030398A" w:rsidRDefault="00113C79">
                            <w:pPr>
                              <w:pStyle w:val="TableParagraph"/>
                              <w:spacing w:line="480" w:lineRule="auto"/>
                              <w:ind w:left="40" w:right="763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sz w:val="24"/>
                              </w:rPr>
                              <w:t>Продвижение Завершение</w:t>
                            </w:r>
                          </w:p>
                          <w:p w14:paraId="0EA2FA1F" w14:textId="77777777" w:rsidR="0030398A" w:rsidRDefault="0030398A">
                            <w:pPr>
                              <w:pStyle w:val="TableParagraph"/>
                              <w:ind w:left="0"/>
                              <w:rPr>
                                <w:sz w:val="26"/>
                              </w:rPr>
                            </w:pPr>
                          </w:p>
                          <w:p w14:paraId="1D6222DF" w14:textId="77777777" w:rsidR="0030398A" w:rsidRDefault="0030398A">
                            <w:pPr>
                              <w:pStyle w:val="TableParagraph"/>
                              <w:ind w:left="0"/>
                            </w:pPr>
                          </w:p>
                          <w:p w14:paraId="58E093E9" w14:textId="77777777" w:rsidR="0030398A" w:rsidRDefault="00113C79">
                            <w:pPr>
                              <w:pStyle w:val="TableParagraph"/>
                              <w:ind w:left="40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sz w:val="24"/>
                              </w:rPr>
                              <w:t>Пенсионный</w:t>
                            </w:r>
                          </w:p>
                        </w:tc>
                        <w:tc>
                          <w:tcPr>
                            <w:tcW w:w="1560" w:type="dxa"/>
                            <w:vMerge/>
                            <w:tcBorders>
                              <w:top w:val="nil"/>
                            </w:tcBorders>
                          </w:tcPr>
                          <w:p w14:paraId="3A9735C0" w14:textId="77777777" w:rsidR="0030398A" w:rsidRDefault="0030398A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</w:tcPr>
                          <w:p w14:paraId="55F5D400" w14:textId="77777777" w:rsidR="0030398A" w:rsidRDefault="00113C79">
                            <w:pPr>
                              <w:pStyle w:val="TableParagraph"/>
                              <w:ind w:left="41" w:right="9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Подготовка к трудовой деятельности, выбор области деятельности Освоение работы, развитие профессиональных навыков Профессиональное</w:t>
                            </w:r>
                          </w:p>
                          <w:p w14:paraId="52D2E841" w14:textId="77777777" w:rsidR="0030398A" w:rsidRDefault="00113C79">
                            <w:pPr>
                              <w:pStyle w:val="TableParagraph"/>
                              <w:ind w:left="41" w:right="103" w:firstLine="56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развитие Подготовка к переходу на пенсию, поиск и обучение </w:t>
                            </w:r>
                            <w:proofErr w:type="gramStart"/>
                            <w:r>
                              <w:rPr>
                                <w:sz w:val="24"/>
                              </w:rPr>
                              <w:t>собственной</w:t>
                            </w:r>
                            <w:proofErr w:type="gramEnd"/>
                          </w:p>
                          <w:p w14:paraId="0024E0CE" w14:textId="77777777" w:rsidR="0030398A" w:rsidRDefault="00113C79">
                            <w:pPr>
                              <w:pStyle w:val="TableParagraph"/>
                              <w:ind w:left="41" w:right="492" w:firstLine="56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смены Занятие другими</w:t>
                            </w:r>
                          </w:p>
                          <w:p w14:paraId="21D0F47D" w14:textId="77777777" w:rsidR="0030398A" w:rsidRDefault="00113C79">
                            <w:pPr>
                              <w:pStyle w:val="TableParagraph"/>
                              <w:ind w:left="10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видами деятельности</w:t>
                            </w:r>
                          </w:p>
                        </w:tc>
                        <w:tc>
                          <w:tcPr>
                            <w:tcW w:w="3276" w:type="dxa"/>
                          </w:tcPr>
                          <w:p w14:paraId="684014FC" w14:textId="77777777" w:rsidR="0030398A" w:rsidRDefault="00113C79">
                            <w:pPr>
                              <w:pStyle w:val="TableParagraph"/>
                              <w:ind w:left="41" w:right="54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Безопасность, социальное признание</w:t>
                            </w:r>
                          </w:p>
                          <w:p w14:paraId="7D71EAE6" w14:textId="77777777" w:rsidR="0030398A" w:rsidRDefault="0030398A">
                            <w:pPr>
                              <w:pStyle w:val="TableParagraph"/>
                              <w:spacing w:before="10"/>
                              <w:ind w:left="0"/>
                              <w:rPr>
                                <w:sz w:val="23"/>
                              </w:rPr>
                            </w:pPr>
                          </w:p>
                          <w:p w14:paraId="164D7437" w14:textId="77777777" w:rsidR="0030398A" w:rsidRDefault="00113C79">
                            <w:pPr>
                              <w:pStyle w:val="TableParagraph"/>
                              <w:ind w:left="41" w:right="78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Социальное признание, независимость</w:t>
                            </w:r>
                          </w:p>
                          <w:p w14:paraId="347022CB" w14:textId="77777777" w:rsidR="0030398A" w:rsidRDefault="0030398A">
                            <w:pPr>
                              <w:pStyle w:val="TableParagraph"/>
                              <w:ind w:left="0"/>
                              <w:rPr>
                                <w:sz w:val="26"/>
                              </w:rPr>
                            </w:pPr>
                          </w:p>
                          <w:p w14:paraId="4CF3A428" w14:textId="77777777" w:rsidR="0030398A" w:rsidRDefault="0030398A">
                            <w:pPr>
                              <w:pStyle w:val="TableParagraph"/>
                              <w:ind w:left="0"/>
                            </w:pPr>
                          </w:p>
                          <w:p w14:paraId="39ED6747" w14:textId="77777777" w:rsidR="0030398A" w:rsidRDefault="00113C79">
                            <w:pPr>
                              <w:pStyle w:val="TableParagraph"/>
                              <w:ind w:left="41" w:right="70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Социальное признание, самореализация Удержание социального признания</w:t>
                            </w:r>
                          </w:p>
                          <w:p w14:paraId="639FD2FA" w14:textId="77777777" w:rsidR="0030398A" w:rsidRDefault="0030398A">
                            <w:pPr>
                              <w:pStyle w:val="TableParagraph"/>
                              <w:ind w:left="0"/>
                              <w:rPr>
                                <w:sz w:val="26"/>
                              </w:rPr>
                            </w:pPr>
                          </w:p>
                          <w:p w14:paraId="056DA5E7" w14:textId="77777777" w:rsidR="0030398A" w:rsidRDefault="0030398A">
                            <w:pPr>
                              <w:pStyle w:val="TableParagraph"/>
                              <w:ind w:left="0"/>
                            </w:pPr>
                          </w:p>
                          <w:p w14:paraId="5A8243AB" w14:textId="77777777" w:rsidR="0030398A" w:rsidRDefault="00113C79">
                            <w:pPr>
                              <w:pStyle w:val="TableParagraph"/>
                              <w:ind w:left="4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Поиск самовыражения</w:t>
                            </w:r>
                          </w:p>
                          <w:p w14:paraId="526ACC2A" w14:textId="77777777" w:rsidR="0030398A" w:rsidRDefault="00113C79">
                            <w:pPr>
                              <w:pStyle w:val="TableParagraph"/>
                              <w:ind w:left="10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в новой сфере деятельности</w:t>
                            </w:r>
                          </w:p>
                        </w:tc>
                      </w:tr>
                    </w:tbl>
                    <w:p w14:paraId="0BE7C306" w14:textId="77777777" w:rsidR="0030398A" w:rsidRDefault="0030398A">
                      <w:pPr>
                        <w:pStyle w:val="a3"/>
                        <w:ind w:left="0" w:firstLine="0"/>
                        <w:jc w:val="lef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113C79">
        <w:rPr>
          <w:i/>
          <w:sz w:val="24"/>
        </w:rPr>
        <w:t>1.</w:t>
      </w:r>
    </w:p>
    <w:p w14:paraId="238C0848" w14:textId="77777777" w:rsidR="0030398A" w:rsidRDefault="0030398A">
      <w:pPr>
        <w:pStyle w:val="a3"/>
        <w:ind w:left="0" w:firstLine="0"/>
        <w:jc w:val="left"/>
        <w:rPr>
          <w:i/>
          <w:sz w:val="26"/>
        </w:rPr>
      </w:pPr>
    </w:p>
    <w:p w14:paraId="4E266555" w14:textId="77777777" w:rsidR="0030398A" w:rsidRDefault="0030398A">
      <w:pPr>
        <w:pStyle w:val="a3"/>
        <w:ind w:left="0" w:firstLine="0"/>
        <w:jc w:val="left"/>
        <w:rPr>
          <w:i/>
          <w:sz w:val="22"/>
        </w:rPr>
      </w:pPr>
    </w:p>
    <w:p w14:paraId="320A4A0B" w14:textId="77777777" w:rsidR="0030398A" w:rsidRDefault="00113C79">
      <w:pPr>
        <w:ind w:left="104"/>
        <w:rPr>
          <w:i/>
          <w:sz w:val="24"/>
        </w:rPr>
      </w:pPr>
      <w:r>
        <w:rPr>
          <w:i/>
          <w:sz w:val="24"/>
        </w:rPr>
        <w:t>2.</w:t>
      </w:r>
    </w:p>
    <w:p w14:paraId="4FC74B81" w14:textId="77777777" w:rsidR="0030398A" w:rsidRDefault="0030398A">
      <w:pPr>
        <w:pStyle w:val="a3"/>
        <w:ind w:left="0" w:firstLine="0"/>
        <w:jc w:val="left"/>
        <w:rPr>
          <w:i/>
          <w:sz w:val="26"/>
        </w:rPr>
      </w:pPr>
    </w:p>
    <w:p w14:paraId="2BA886F4" w14:textId="77777777" w:rsidR="0030398A" w:rsidRDefault="0030398A">
      <w:pPr>
        <w:pStyle w:val="a3"/>
        <w:ind w:left="0" w:firstLine="0"/>
        <w:jc w:val="left"/>
        <w:rPr>
          <w:i/>
          <w:sz w:val="26"/>
        </w:rPr>
      </w:pPr>
    </w:p>
    <w:p w14:paraId="7B4E187A" w14:textId="77777777" w:rsidR="0030398A" w:rsidRDefault="00113C79">
      <w:pPr>
        <w:spacing w:before="230"/>
        <w:ind w:left="104"/>
        <w:rPr>
          <w:i/>
          <w:sz w:val="24"/>
        </w:rPr>
      </w:pPr>
      <w:r>
        <w:rPr>
          <w:i/>
          <w:sz w:val="24"/>
        </w:rPr>
        <w:t>1.</w:t>
      </w:r>
    </w:p>
    <w:p w14:paraId="7E0DF85A" w14:textId="77777777" w:rsidR="0030398A" w:rsidRDefault="0030398A">
      <w:pPr>
        <w:pStyle w:val="a3"/>
        <w:ind w:left="0" w:firstLine="0"/>
        <w:jc w:val="left"/>
        <w:rPr>
          <w:i/>
          <w:sz w:val="24"/>
        </w:rPr>
      </w:pPr>
    </w:p>
    <w:p w14:paraId="78FD9498" w14:textId="77777777" w:rsidR="0030398A" w:rsidRDefault="00113C79">
      <w:pPr>
        <w:spacing w:before="1"/>
        <w:ind w:left="104"/>
        <w:rPr>
          <w:i/>
          <w:sz w:val="24"/>
        </w:rPr>
      </w:pPr>
      <w:r>
        <w:rPr>
          <w:i/>
          <w:sz w:val="24"/>
        </w:rPr>
        <w:t>2.</w:t>
      </w:r>
    </w:p>
    <w:p w14:paraId="333A8DD2" w14:textId="77777777" w:rsidR="0030398A" w:rsidRDefault="0030398A">
      <w:pPr>
        <w:pStyle w:val="a3"/>
        <w:ind w:left="0" w:firstLine="0"/>
        <w:jc w:val="left"/>
        <w:rPr>
          <w:i/>
          <w:sz w:val="26"/>
        </w:rPr>
      </w:pPr>
    </w:p>
    <w:p w14:paraId="685F7BD7" w14:textId="77777777" w:rsidR="0030398A" w:rsidRDefault="0030398A">
      <w:pPr>
        <w:pStyle w:val="a3"/>
        <w:ind w:left="0" w:firstLine="0"/>
        <w:jc w:val="left"/>
        <w:rPr>
          <w:i/>
          <w:sz w:val="26"/>
        </w:rPr>
      </w:pPr>
    </w:p>
    <w:p w14:paraId="321EDD0B" w14:textId="77777777" w:rsidR="0030398A" w:rsidRDefault="00113C79">
      <w:pPr>
        <w:spacing w:before="230"/>
        <w:ind w:left="104"/>
        <w:rPr>
          <w:i/>
          <w:sz w:val="24"/>
        </w:rPr>
      </w:pPr>
      <w:r>
        <w:rPr>
          <w:i/>
          <w:sz w:val="24"/>
        </w:rPr>
        <w:t>3.</w:t>
      </w:r>
    </w:p>
    <w:p w14:paraId="6512C516" w14:textId="77777777" w:rsidR="0030398A" w:rsidRDefault="0030398A">
      <w:pPr>
        <w:pStyle w:val="a3"/>
        <w:ind w:left="0" w:firstLine="0"/>
        <w:jc w:val="left"/>
        <w:rPr>
          <w:i/>
          <w:sz w:val="26"/>
        </w:rPr>
      </w:pPr>
    </w:p>
    <w:p w14:paraId="1C1FD1E2" w14:textId="77777777" w:rsidR="0030398A" w:rsidRDefault="0030398A">
      <w:pPr>
        <w:pStyle w:val="a3"/>
        <w:ind w:left="0" w:firstLine="0"/>
        <w:jc w:val="left"/>
        <w:rPr>
          <w:i/>
          <w:sz w:val="26"/>
        </w:rPr>
      </w:pPr>
    </w:p>
    <w:p w14:paraId="0BC38C5E" w14:textId="77777777" w:rsidR="0030398A" w:rsidRDefault="0030398A">
      <w:pPr>
        <w:pStyle w:val="a3"/>
        <w:spacing w:before="10"/>
        <w:ind w:left="0" w:firstLine="0"/>
        <w:jc w:val="left"/>
        <w:rPr>
          <w:i/>
          <w:sz w:val="20"/>
        </w:rPr>
      </w:pPr>
    </w:p>
    <w:p w14:paraId="67ECADA4" w14:textId="0B4C9421" w:rsidR="0030398A" w:rsidRDefault="00113C79">
      <w:pPr>
        <w:pStyle w:val="a3"/>
        <w:ind w:right="521"/>
      </w:pPr>
      <w:r>
        <w:t xml:space="preserve">Для оценки особенностей личности, оптимизации выбора сферы профессиональной деятельности в начале профессионального пути важно учитывать тип личности человека, область деятельности. Наиболее </w:t>
      </w:r>
      <w:proofErr w:type="spellStart"/>
      <w:r>
        <w:t>операциональной</w:t>
      </w:r>
      <w:proofErr w:type="spellEnd"/>
      <w:r>
        <w:t xml:space="preserve"> для данной цели считается типология личностей </w:t>
      </w:r>
      <w:r>
        <w:rPr>
          <w:i/>
        </w:rPr>
        <w:t xml:space="preserve">Дж. </w:t>
      </w:r>
      <w:proofErr w:type="spellStart"/>
      <w:r>
        <w:rPr>
          <w:i/>
        </w:rPr>
        <w:t>Голланда</w:t>
      </w:r>
      <w:proofErr w:type="spellEnd"/>
      <w:r>
        <w:rPr>
          <w:i/>
        </w:rPr>
        <w:t xml:space="preserve"> </w:t>
      </w:r>
      <w:r w:rsidR="00394B77">
        <w:t>(Таблица 3</w:t>
      </w:r>
      <w:r>
        <w:t>).</w:t>
      </w:r>
    </w:p>
    <w:p w14:paraId="7DCE4EF5" w14:textId="5C51BF57" w:rsidR="0030398A" w:rsidRPr="00394B77" w:rsidRDefault="00113C79">
      <w:pPr>
        <w:spacing w:before="182"/>
        <w:ind w:right="547"/>
        <w:jc w:val="right"/>
        <w:rPr>
          <w:sz w:val="28"/>
          <w:szCs w:val="28"/>
        </w:rPr>
      </w:pPr>
      <w:bookmarkStart w:id="6" w:name="Таблица_4.4"/>
      <w:bookmarkEnd w:id="6"/>
      <w:r w:rsidRPr="00394B77">
        <w:rPr>
          <w:sz w:val="28"/>
          <w:szCs w:val="28"/>
        </w:rPr>
        <w:t>Таблица</w:t>
      </w:r>
      <w:bookmarkStart w:id="7" w:name="Типология_личностей_Дж._Голланда"/>
      <w:bookmarkEnd w:id="7"/>
      <w:r w:rsidR="00394B77">
        <w:rPr>
          <w:sz w:val="28"/>
          <w:szCs w:val="28"/>
        </w:rPr>
        <w:t xml:space="preserve"> 3</w:t>
      </w:r>
    </w:p>
    <w:p w14:paraId="6EB7F9CC" w14:textId="77777777" w:rsidR="0030398A" w:rsidRDefault="00113C79">
      <w:pPr>
        <w:pStyle w:val="a3"/>
        <w:ind w:left="444" w:right="541" w:firstLine="0"/>
        <w:jc w:val="center"/>
      </w:pPr>
      <w:r>
        <w:t xml:space="preserve">Типология личностей Дж. </w:t>
      </w:r>
      <w:proofErr w:type="spellStart"/>
      <w:r>
        <w:t>Голланда</w:t>
      </w:r>
      <w:proofErr w:type="spellEnd"/>
    </w:p>
    <w:p w14:paraId="22F6FD6C" w14:textId="32E9BB1E" w:rsidR="0030398A" w:rsidRDefault="00081B2B">
      <w:pPr>
        <w:pStyle w:val="a3"/>
        <w:ind w:left="3962" w:firstLine="0"/>
        <w:jc w:val="left"/>
        <w:rPr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C3E7E5A" wp14:editId="45BE5C5A">
                <wp:simplePos x="0" y="0"/>
                <wp:positionH relativeFrom="page">
                  <wp:posOffset>1081405</wp:posOffset>
                </wp:positionH>
                <wp:positionV relativeFrom="paragraph">
                  <wp:posOffset>3175</wp:posOffset>
                </wp:positionV>
                <wp:extent cx="2250440" cy="356870"/>
                <wp:effectExtent l="0" t="0" r="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0440" cy="35687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52609EB" w14:textId="77777777" w:rsidR="0030398A" w:rsidRDefault="00113C79">
                            <w:pPr>
                              <w:ind w:left="35"/>
                              <w:rPr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</w:rPr>
                              <w:t>Тип личности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4C3E7E5A" id="Text Box 3" o:spid="_x0000_s1051" type="#_x0000_t202" style="position:absolute;left:0;text-align:left;margin-left:85.15pt;margin-top:.25pt;width:177.2pt;height:28.1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" filled="f" strokeweight=".5pt">
                <v:textbox inset="0,0,0,0">
                  <w:txbxContent>
                    <w:p w14:paraId="652609EB" w14:textId="77777777" w:rsidR="0030398A" w:rsidRDefault="00113C79">
                      <w:pPr>
                        <w:ind w:left="35"/>
                        <w:rPr>
                          <w:b/>
                          <w:i/>
                          <w:sz w:val="24"/>
                        </w:rPr>
                      </w:pPr>
                      <w:r>
                        <w:rPr>
                          <w:b/>
                          <w:i/>
                          <w:sz w:val="24"/>
                        </w:rPr>
                        <w:t>Тип личности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20"/>
          <w:lang w:bidi="ar-SA"/>
        </w:rPr>
        <mc:AlternateContent>
          <mc:Choice Requires="wps">
            <w:drawing>
              <wp:inline distT="0" distB="0" distL="0" distR="0" wp14:anchorId="14822920" wp14:editId="246967C7">
                <wp:extent cx="3879850" cy="356870"/>
                <wp:effectExtent l="0" t="0" r="19050" b="11430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9850" cy="35687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4A74662" w14:textId="77777777" w:rsidR="0030398A" w:rsidRDefault="00113C79">
                            <w:pPr>
                              <w:ind w:left="1621"/>
                              <w:rPr>
                                <w:b/>
                                <w:sz w:val="24"/>
                              </w:rPr>
                            </w:pPr>
                            <w:bookmarkStart w:id="8" w:name="Тип_личности"/>
                            <w:bookmarkEnd w:id="8"/>
                            <w:r>
                              <w:rPr>
                                <w:b/>
                                <w:sz w:val="24"/>
                              </w:rPr>
                              <w:t>Содержание деятельности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14822920" id="Text Box 2" o:spid="_x0000_s1052" type="#_x0000_t202" style="width:305.5pt;height:28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" filled="f" strokeweight=".5pt">
                <v:textbox inset="0,0,0,0">
                  <w:txbxContent>
                    <w:p w14:paraId="54A74662" w14:textId="77777777" w:rsidR="0030398A" w:rsidRDefault="00113C79">
                      <w:pPr>
                        <w:ind w:left="1621"/>
                        <w:rPr>
                          <w:b/>
                          <w:sz w:val="24"/>
                        </w:rPr>
                      </w:pPr>
                      <w:bookmarkStart w:id="20" w:name="Тип_личности"/>
                      <w:bookmarkEnd w:id="20"/>
                      <w:r>
                        <w:rPr>
                          <w:b/>
                          <w:sz w:val="24"/>
                        </w:rPr>
                        <w:t>Содержание деятельности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864EAE1" w14:textId="77777777" w:rsidR="0030398A" w:rsidRDefault="0030398A">
      <w:pPr>
        <w:rPr>
          <w:sz w:val="20"/>
        </w:rPr>
        <w:sectPr w:rsidR="0030398A">
          <w:pgSz w:w="11900" w:h="16840"/>
          <w:pgMar w:top="1040" w:right="320" w:bottom="280" w:left="1280" w:header="720" w:footer="0" w:gutter="0"/>
          <w:cols w:space="720"/>
        </w:sectPr>
      </w:pPr>
    </w:p>
    <w:p w14:paraId="5293A0FD" w14:textId="77777777" w:rsidR="0030398A" w:rsidRDefault="0030398A">
      <w:pPr>
        <w:pStyle w:val="a3"/>
        <w:spacing w:before="8"/>
        <w:ind w:left="0" w:firstLine="0"/>
        <w:jc w:val="left"/>
        <w:rPr>
          <w:sz w:val="6"/>
        </w:rPr>
      </w:pPr>
    </w:p>
    <w:tbl>
      <w:tblPr>
        <w:tblW w:w="0" w:type="auto"/>
        <w:tblInd w:w="4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44"/>
        <w:gridCol w:w="6110"/>
      </w:tblGrid>
      <w:tr w:rsidR="0030398A" w14:paraId="7BC5318B" w14:textId="77777777">
        <w:trPr>
          <w:trHeight w:val="1937"/>
        </w:trPr>
        <w:tc>
          <w:tcPr>
            <w:tcW w:w="3544" w:type="dxa"/>
            <w:tcBorders>
              <w:bottom w:val="nil"/>
            </w:tcBorders>
          </w:tcPr>
          <w:p w14:paraId="0493EF71" w14:textId="77777777" w:rsidR="0030398A" w:rsidRDefault="00113C79">
            <w:pPr>
              <w:pStyle w:val="TableParagraph"/>
              <w:numPr>
                <w:ilvl w:val="0"/>
                <w:numId w:val="11"/>
              </w:numPr>
              <w:tabs>
                <w:tab w:val="left" w:pos="222"/>
              </w:tabs>
              <w:ind w:hanging="182"/>
              <w:rPr>
                <w:i/>
              </w:rPr>
            </w:pPr>
            <w:r>
              <w:rPr>
                <w:i/>
                <w:sz w:val="24"/>
              </w:rPr>
              <w:t>Реалистический</w:t>
            </w:r>
          </w:p>
          <w:p w14:paraId="3A557A3F" w14:textId="77777777" w:rsidR="0030398A" w:rsidRDefault="0030398A">
            <w:pPr>
              <w:pStyle w:val="TableParagraph"/>
              <w:spacing w:before="11"/>
              <w:ind w:left="0"/>
              <w:rPr>
                <w:sz w:val="23"/>
              </w:rPr>
            </w:pPr>
          </w:p>
          <w:p w14:paraId="7C3FA590" w14:textId="77777777" w:rsidR="0030398A" w:rsidRDefault="00113C79">
            <w:pPr>
              <w:pStyle w:val="TableParagraph"/>
              <w:numPr>
                <w:ilvl w:val="0"/>
                <w:numId w:val="11"/>
              </w:numPr>
              <w:tabs>
                <w:tab w:val="left" w:pos="281"/>
              </w:tabs>
              <w:ind w:left="281" w:hanging="241"/>
              <w:rPr>
                <w:i/>
                <w:sz w:val="24"/>
              </w:rPr>
            </w:pPr>
            <w:r>
              <w:rPr>
                <w:i/>
                <w:sz w:val="24"/>
              </w:rPr>
              <w:t>Исследовательский</w:t>
            </w:r>
          </w:p>
          <w:p w14:paraId="30BF8DFC" w14:textId="77777777" w:rsidR="0030398A" w:rsidRDefault="00113C79">
            <w:pPr>
              <w:pStyle w:val="TableParagraph"/>
              <w:numPr>
                <w:ilvl w:val="0"/>
                <w:numId w:val="11"/>
              </w:numPr>
              <w:tabs>
                <w:tab w:val="left" w:pos="281"/>
              </w:tabs>
              <w:ind w:left="281" w:hanging="241"/>
              <w:rPr>
                <w:i/>
                <w:sz w:val="24"/>
              </w:rPr>
            </w:pPr>
            <w:r>
              <w:rPr>
                <w:i/>
                <w:sz w:val="24"/>
              </w:rPr>
              <w:t>Артистичный</w:t>
            </w:r>
          </w:p>
          <w:p w14:paraId="3FB6BC03" w14:textId="77777777" w:rsidR="0030398A" w:rsidRDefault="0030398A">
            <w:pPr>
              <w:pStyle w:val="TableParagraph"/>
              <w:ind w:left="0"/>
              <w:rPr>
                <w:sz w:val="24"/>
              </w:rPr>
            </w:pPr>
          </w:p>
          <w:p w14:paraId="60579328" w14:textId="77777777" w:rsidR="0030398A" w:rsidRDefault="00113C79">
            <w:pPr>
              <w:pStyle w:val="TableParagraph"/>
              <w:numPr>
                <w:ilvl w:val="0"/>
                <w:numId w:val="11"/>
              </w:numPr>
              <w:tabs>
                <w:tab w:val="left" w:pos="281"/>
              </w:tabs>
              <w:ind w:left="281" w:hanging="241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</w:t>
            </w:r>
          </w:p>
        </w:tc>
        <w:tc>
          <w:tcPr>
            <w:tcW w:w="6110" w:type="dxa"/>
            <w:tcBorders>
              <w:bottom w:val="nil"/>
            </w:tcBorders>
          </w:tcPr>
          <w:p w14:paraId="1AB55E18" w14:textId="77777777" w:rsidR="0030398A" w:rsidRDefault="00113C79">
            <w:pPr>
              <w:pStyle w:val="TableParagraph"/>
              <w:tabs>
                <w:tab w:val="left" w:pos="1528"/>
                <w:tab w:val="left" w:pos="2014"/>
                <w:tab w:val="left" w:pos="4102"/>
                <w:tab w:val="left" w:pos="5940"/>
              </w:tabs>
              <w:ind w:left="40" w:right="29"/>
              <w:rPr>
                <w:sz w:val="24"/>
              </w:rPr>
            </w:pPr>
            <w:r>
              <w:rPr>
                <w:sz w:val="24"/>
              </w:rPr>
              <w:t>Ориентация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манипулирование</w:t>
            </w:r>
            <w:r>
              <w:rPr>
                <w:sz w:val="24"/>
              </w:rPr>
              <w:tab/>
              <w:t>инструментами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и </w:t>
            </w:r>
            <w:r>
              <w:rPr>
                <w:sz w:val="24"/>
              </w:rPr>
              <w:t>механизмами Ориентация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</w:p>
          <w:p w14:paraId="3AE77C29" w14:textId="77777777" w:rsidR="0030398A" w:rsidRDefault="00113C79">
            <w:pPr>
              <w:pStyle w:val="TableParagraph"/>
              <w:tabs>
                <w:tab w:val="left" w:pos="1842"/>
                <w:tab w:val="left" w:pos="2644"/>
                <w:tab w:val="left" w:pos="4823"/>
              </w:tabs>
              <w:ind w:left="40" w:right="30"/>
              <w:rPr>
                <w:sz w:val="24"/>
              </w:rPr>
            </w:pPr>
            <w:r>
              <w:rPr>
                <w:sz w:val="24"/>
              </w:rPr>
              <w:t>Ориентация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эмоциональные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проявления, </w:t>
            </w:r>
            <w:proofErr w:type="spellStart"/>
            <w:r>
              <w:rPr>
                <w:sz w:val="24"/>
              </w:rPr>
              <w:t>самопрезентацию</w:t>
            </w:r>
            <w:proofErr w:type="spellEnd"/>
          </w:p>
          <w:p w14:paraId="5D9308A2" w14:textId="77777777" w:rsidR="0030398A" w:rsidRDefault="00113C79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Ориентация на взаимодействие с людьми</w:t>
            </w:r>
          </w:p>
          <w:p w14:paraId="6CBF2396" w14:textId="77777777" w:rsidR="0030398A" w:rsidRDefault="00113C79">
            <w:pPr>
              <w:pStyle w:val="TableParagraph"/>
              <w:tabs>
                <w:tab w:val="left" w:pos="1502"/>
                <w:tab w:val="left" w:pos="1964"/>
                <w:tab w:val="left" w:pos="3026"/>
                <w:tab w:val="left" w:pos="3488"/>
                <w:tab w:val="left" w:pos="4372"/>
                <w:tab w:val="left" w:pos="5834"/>
              </w:tabs>
              <w:spacing w:line="270" w:lineRule="atLeast"/>
              <w:ind w:left="40" w:right="29"/>
              <w:rPr>
                <w:sz w:val="24"/>
              </w:rPr>
            </w:pPr>
            <w:r>
              <w:rPr>
                <w:sz w:val="24"/>
              </w:rPr>
              <w:t>Ориентация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влияние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людей</w:t>
            </w:r>
            <w:r>
              <w:rPr>
                <w:sz w:val="24"/>
              </w:rPr>
              <w:tab/>
              <w:t>Ориентация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на </w:t>
            </w:r>
            <w:r>
              <w:rPr>
                <w:sz w:val="24"/>
              </w:rPr>
              <w:t>манипулирование данными,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</w:p>
        </w:tc>
      </w:tr>
      <w:tr w:rsidR="0030398A" w14:paraId="26E18A60" w14:textId="77777777">
        <w:trPr>
          <w:trHeight w:val="822"/>
        </w:trPr>
        <w:tc>
          <w:tcPr>
            <w:tcW w:w="3544" w:type="dxa"/>
            <w:tcBorders>
              <w:top w:val="nil"/>
            </w:tcBorders>
          </w:tcPr>
          <w:p w14:paraId="570A8BAB" w14:textId="77777777" w:rsidR="0030398A" w:rsidRDefault="00113C79">
            <w:pPr>
              <w:pStyle w:val="TableParagraph"/>
              <w:numPr>
                <w:ilvl w:val="0"/>
                <w:numId w:val="10"/>
              </w:numPr>
              <w:tabs>
                <w:tab w:val="left" w:pos="281"/>
              </w:tabs>
              <w:spacing w:line="271" w:lineRule="exact"/>
              <w:ind w:hanging="241"/>
              <w:rPr>
                <w:i/>
                <w:sz w:val="24"/>
              </w:rPr>
            </w:pPr>
            <w:r>
              <w:rPr>
                <w:i/>
                <w:sz w:val="24"/>
              </w:rPr>
              <w:t>Предпринимательский</w:t>
            </w:r>
          </w:p>
          <w:p w14:paraId="4A9D07CC" w14:textId="77777777" w:rsidR="0030398A" w:rsidRDefault="00113C79">
            <w:pPr>
              <w:pStyle w:val="TableParagraph"/>
              <w:numPr>
                <w:ilvl w:val="0"/>
                <w:numId w:val="10"/>
              </w:numPr>
              <w:tabs>
                <w:tab w:val="left" w:pos="281"/>
              </w:tabs>
              <w:ind w:hanging="241"/>
              <w:rPr>
                <w:i/>
                <w:sz w:val="24"/>
              </w:rPr>
            </w:pPr>
            <w:r>
              <w:rPr>
                <w:i/>
                <w:sz w:val="24"/>
              </w:rPr>
              <w:t>Конвенциональный</w:t>
            </w:r>
          </w:p>
        </w:tc>
        <w:tc>
          <w:tcPr>
            <w:tcW w:w="6110" w:type="dxa"/>
            <w:tcBorders>
              <w:top w:val="nil"/>
            </w:tcBorders>
          </w:tcPr>
          <w:p w14:paraId="0540ED70" w14:textId="77777777" w:rsidR="0030398A" w:rsidRDefault="0030398A">
            <w:pPr>
              <w:pStyle w:val="TableParagraph"/>
              <w:ind w:left="0"/>
              <w:rPr>
                <w:sz w:val="26"/>
              </w:rPr>
            </w:pPr>
          </w:p>
        </w:tc>
      </w:tr>
    </w:tbl>
    <w:p w14:paraId="3586508E" w14:textId="77777777" w:rsidR="0030398A" w:rsidRDefault="0030398A">
      <w:pPr>
        <w:pStyle w:val="a3"/>
        <w:spacing w:before="5"/>
        <w:ind w:left="0" w:firstLine="0"/>
        <w:jc w:val="left"/>
        <w:rPr>
          <w:sz w:val="20"/>
        </w:rPr>
      </w:pPr>
    </w:p>
    <w:p w14:paraId="7CCD1C97" w14:textId="77777777" w:rsidR="0030398A" w:rsidRDefault="00113C79">
      <w:pPr>
        <w:pStyle w:val="a3"/>
        <w:spacing w:before="88"/>
        <w:ind w:right="522"/>
      </w:pPr>
      <w:r>
        <w:t>Выбор карьеры</w:t>
      </w:r>
      <w:r>
        <w:rPr>
          <w:b/>
        </w:rPr>
        <w:t xml:space="preserve">. </w:t>
      </w:r>
      <w:r>
        <w:t xml:space="preserve">Хотя по концепции </w:t>
      </w:r>
      <w:proofErr w:type="spellStart"/>
      <w:r>
        <w:t>Голланда</w:t>
      </w:r>
      <w:proofErr w:type="spellEnd"/>
      <w:r>
        <w:t xml:space="preserve"> один из типов всегда доминирует, человек может приспосабливаться к условиям, используя стратегии двух и более типов.</w:t>
      </w:r>
    </w:p>
    <w:p w14:paraId="63CED838" w14:textId="77777777" w:rsidR="0030398A" w:rsidRDefault="00113C79">
      <w:pPr>
        <w:pStyle w:val="a3"/>
        <w:ind w:right="519"/>
      </w:pPr>
      <w:r>
        <w:t xml:space="preserve">Чем ближе ориентации (секторы в круге) доминирующей и второй (третьей) ориентации, тем ближе типы личности. Учитывая содержание доминирующих и </w:t>
      </w:r>
      <w:proofErr w:type="spellStart"/>
      <w:r>
        <w:t>недоминирующих</w:t>
      </w:r>
      <w:proofErr w:type="spellEnd"/>
      <w:r>
        <w:t xml:space="preserve"> ориентаций, можно выбирать те виды деятельности, которые ближе человеку и в которых он будет более успешен. Если </w:t>
      </w:r>
      <w:proofErr w:type="gramStart"/>
      <w:r>
        <w:t>доминирующая</w:t>
      </w:r>
      <w:proofErr w:type="gramEnd"/>
      <w:r>
        <w:t xml:space="preserve"> и следующие ориентации далеки друг от друга, карьеру выбирать сложнее.</w:t>
      </w:r>
    </w:p>
    <w:p w14:paraId="1149D6DB" w14:textId="77777777" w:rsidR="0030398A" w:rsidRDefault="00113C79">
      <w:pPr>
        <w:pStyle w:val="a3"/>
        <w:ind w:right="521"/>
      </w:pPr>
      <w:r>
        <w:t xml:space="preserve">Другой типологией, которая может быть использована в целях выбора карьеры, является типология </w:t>
      </w:r>
      <w:r>
        <w:rPr>
          <w:i/>
        </w:rPr>
        <w:t xml:space="preserve">Е.А. Климова. </w:t>
      </w:r>
      <w:r>
        <w:t>Все виды  деятельности разделены по предметам</w:t>
      </w:r>
      <w:r>
        <w:rPr>
          <w:spacing w:val="1"/>
        </w:rPr>
        <w:t xml:space="preserve"> </w:t>
      </w:r>
      <w:r>
        <w:t>труда:</w:t>
      </w:r>
    </w:p>
    <w:p w14:paraId="58C4425C" w14:textId="77777777" w:rsidR="0030398A" w:rsidRDefault="00113C79">
      <w:pPr>
        <w:pStyle w:val="a3"/>
        <w:ind w:right="520"/>
      </w:pPr>
      <w:r>
        <w:rPr>
          <w:i/>
        </w:rPr>
        <w:t xml:space="preserve">Тип </w:t>
      </w:r>
      <w:proofErr w:type="gramStart"/>
      <w:r>
        <w:rPr>
          <w:i/>
        </w:rPr>
        <w:t>П</w:t>
      </w:r>
      <w:proofErr w:type="gramEnd"/>
      <w:r>
        <w:rPr>
          <w:i/>
        </w:rPr>
        <w:t xml:space="preserve"> </w:t>
      </w:r>
      <w:r>
        <w:t>— «человек — природа»: ведущий предмет труда — растения, животные, микроорганизмы.</w:t>
      </w:r>
    </w:p>
    <w:p w14:paraId="7C32A31A" w14:textId="77777777" w:rsidR="0030398A" w:rsidRDefault="00113C79">
      <w:pPr>
        <w:pStyle w:val="a3"/>
        <w:ind w:right="525"/>
      </w:pPr>
      <w:r>
        <w:rPr>
          <w:i/>
        </w:rPr>
        <w:t>Тип</w:t>
      </w:r>
      <w:proofErr w:type="gramStart"/>
      <w:r>
        <w:rPr>
          <w:i/>
        </w:rPr>
        <w:t xml:space="preserve"> Т</w:t>
      </w:r>
      <w:proofErr w:type="gramEnd"/>
      <w:r>
        <w:rPr>
          <w:i/>
        </w:rPr>
        <w:t xml:space="preserve"> — </w:t>
      </w:r>
      <w:r>
        <w:t>«человек — техника»: ведущий предмет труда — Технические системы, вещественные объекты, материалы, виды энергии.</w:t>
      </w:r>
    </w:p>
    <w:p w14:paraId="3DA81AED" w14:textId="77777777" w:rsidR="0030398A" w:rsidRDefault="00113C79">
      <w:pPr>
        <w:pStyle w:val="a3"/>
        <w:ind w:right="520"/>
      </w:pPr>
      <w:proofErr w:type="gramStart"/>
      <w:r>
        <w:rPr>
          <w:i/>
        </w:rPr>
        <w:t xml:space="preserve">Тип Ч — </w:t>
      </w:r>
      <w:r>
        <w:t>«человек — человек»: ведущий предмет труда — люди, группы, коллективы, общности</w:t>
      </w:r>
      <w:r>
        <w:rPr>
          <w:spacing w:val="-3"/>
        </w:rPr>
        <w:t xml:space="preserve"> </w:t>
      </w:r>
      <w:r>
        <w:t>людей.</w:t>
      </w:r>
      <w:proofErr w:type="gramEnd"/>
    </w:p>
    <w:p w14:paraId="751DC0F3" w14:textId="77777777" w:rsidR="0030398A" w:rsidRDefault="00113C79">
      <w:pPr>
        <w:pStyle w:val="a3"/>
        <w:ind w:right="522"/>
      </w:pPr>
      <w:r>
        <w:rPr>
          <w:i/>
        </w:rPr>
        <w:t xml:space="preserve">Тип </w:t>
      </w:r>
      <w:proofErr w:type="gramStart"/>
      <w:r>
        <w:rPr>
          <w:i/>
        </w:rPr>
        <w:t>З</w:t>
      </w:r>
      <w:proofErr w:type="gramEnd"/>
      <w:r>
        <w:rPr>
          <w:i/>
        </w:rPr>
        <w:t xml:space="preserve"> — </w:t>
      </w:r>
      <w:r>
        <w:t>«человек — знак»: ведущий предмет труда — условные знаки, цифры, коды, естественные или искусственные языки.</w:t>
      </w:r>
    </w:p>
    <w:p w14:paraId="118015BA" w14:textId="77777777" w:rsidR="0030398A" w:rsidRDefault="00113C79">
      <w:pPr>
        <w:pStyle w:val="a3"/>
        <w:ind w:left="990" w:firstLine="0"/>
      </w:pPr>
      <w:r>
        <w:rPr>
          <w:i/>
        </w:rPr>
        <w:t xml:space="preserve">Тип X — </w:t>
      </w:r>
      <w:r>
        <w:t>«человек — художественный образ»: ведущий предмет труда</w:t>
      </w:r>
    </w:p>
    <w:p w14:paraId="79CE4653" w14:textId="77777777" w:rsidR="0030398A" w:rsidRDefault="00113C79">
      <w:pPr>
        <w:pStyle w:val="a4"/>
        <w:numPr>
          <w:ilvl w:val="0"/>
          <w:numId w:val="9"/>
        </w:numPr>
        <w:tabs>
          <w:tab w:val="left" w:pos="774"/>
        </w:tabs>
        <w:ind w:left="774"/>
        <w:rPr>
          <w:sz w:val="28"/>
        </w:rPr>
      </w:pPr>
      <w:r>
        <w:rPr>
          <w:sz w:val="28"/>
        </w:rPr>
        <w:t>художественные образы, условия их</w:t>
      </w:r>
      <w:r>
        <w:rPr>
          <w:spacing w:val="-1"/>
          <w:sz w:val="28"/>
        </w:rPr>
        <w:t xml:space="preserve"> </w:t>
      </w:r>
      <w:r>
        <w:rPr>
          <w:sz w:val="28"/>
        </w:rPr>
        <w:t>построения.</w:t>
      </w:r>
    </w:p>
    <w:p w14:paraId="796CE279" w14:textId="77777777" w:rsidR="0030398A" w:rsidRDefault="00113C79">
      <w:pPr>
        <w:pStyle w:val="a3"/>
        <w:ind w:right="520"/>
      </w:pPr>
      <w:r>
        <w:t>Менеджер по персоналу, как правило, сталкивается с уже определившимся профессионалом, однако важно знать, как человек сделал свой выбор. Можно выделить следующие основные ситуации выбора профессии:</w:t>
      </w:r>
    </w:p>
    <w:p w14:paraId="613933C4" w14:textId="77777777" w:rsidR="0030398A" w:rsidRDefault="0030398A">
      <w:pPr>
        <w:pStyle w:val="a3"/>
        <w:ind w:left="0" w:firstLine="0"/>
        <w:jc w:val="left"/>
        <w:rPr>
          <w:sz w:val="24"/>
        </w:rPr>
      </w:pPr>
    </w:p>
    <w:tbl>
      <w:tblPr>
        <w:tblW w:w="0" w:type="auto"/>
        <w:tblInd w:w="4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8"/>
        <w:gridCol w:w="7272"/>
      </w:tblGrid>
      <w:tr w:rsidR="0030398A" w14:paraId="71F9C394" w14:textId="77777777">
        <w:trPr>
          <w:trHeight w:val="276"/>
        </w:trPr>
        <w:tc>
          <w:tcPr>
            <w:tcW w:w="2268" w:type="dxa"/>
          </w:tcPr>
          <w:p w14:paraId="6A83D120" w14:textId="77777777" w:rsidR="0030398A" w:rsidRDefault="00113C79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1.Традиция</w:t>
            </w:r>
          </w:p>
        </w:tc>
        <w:tc>
          <w:tcPr>
            <w:tcW w:w="7272" w:type="dxa"/>
          </w:tcPr>
          <w:p w14:paraId="5DFA9A2E" w14:textId="77777777" w:rsidR="0030398A" w:rsidRDefault="00113C7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Вопрос о выборе не возникал в силу традиции, обычаев</w:t>
            </w:r>
          </w:p>
        </w:tc>
      </w:tr>
      <w:tr w:rsidR="0030398A" w14:paraId="07EA69DC" w14:textId="77777777">
        <w:trPr>
          <w:trHeight w:val="276"/>
        </w:trPr>
        <w:tc>
          <w:tcPr>
            <w:tcW w:w="2268" w:type="dxa"/>
          </w:tcPr>
          <w:p w14:paraId="15D1020C" w14:textId="77777777" w:rsidR="0030398A" w:rsidRDefault="00113C79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2.Случай</w:t>
            </w:r>
          </w:p>
        </w:tc>
        <w:tc>
          <w:tcPr>
            <w:tcW w:w="7272" w:type="dxa"/>
          </w:tcPr>
          <w:p w14:paraId="0E4854D0" w14:textId="77777777" w:rsidR="0030398A" w:rsidRDefault="00113C7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Выбор произошел случайно в силу некоего события</w:t>
            </w:r>
          </w:p>
        </w:tc>
      </w:tr>
      <w:tr w:rsidR="0030398A" w14:paraId="15F4BE72" w14:textId="77777777">
        <w:trPr>
          <w:trHeight w:val="690"/>
        </w:trPr>
        <w:tc>
          <w:tcPr>
            <w:tcW w:w="2268" w:type="dxa"/>
          </w:tcPr>
          <w:p w14:paraId="46EBDC89" w14:textId="77777777" w:rsidR="0030398A" w:rsidRDefault="00113C79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3. Долг</w:t>
            </w:r>
          </w:p>
        </w:tc>
        <w:tc>
          <w:tcPr>
            <w:tcW w:w="7272" w:type="dxa"/>
          </w:tcPr>
          <w:p w14:paraId="617855C6" w14:textId="77777777" w:rsidR="0030398A" w:rsidRDefault="00113C7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Выбор профессии связан с представлением о долге, о своей миссии,</w:t>
            </w:r>
          </w:p>
          <w:p w14:paraId="607F7D3F" w14:textId="77777777" w:rsidR="0030398A" w:rsidRDefault="00113C79">
            <w:pPr>
              <w:pStyle w:val="TableParagraph"/>
              <w:spacing w:before="138"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призвании</w:t>
            </w:r>
            <w:proofErr w:type="gramEnd"/>
            <w:r>
              <w:rPr>
                <w:sz w:val="24"/>
              </w:rPr>
              <w:t xml:space="preserve"> или обязательствах перед людьми</w:t>
            </w:r>
          </w:p>
        </w:tc>
      </w:tr>
      <w:tr w:rsidR="0030398A" w14:paraId="79832D50" w14:textId="77777777">
        <w:trPr>
          <w:trHeight w:val="1517"/>
        </w:trPr>
        <w:tc>
          <w:tcPr>
            <w:tcW w:w="2268" w:type="dxa"/>
          </w:tcPr>
          <w:p w14:paraId="693AC5BF" w14:textId="77777777" w:rsidR="0030398A" w:rsidRDefault="00113C79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4. Целевой выбор</w:t>
            </w:r>
          </w:p>
        </w:tc>
        <w:tc>
          <w:tcPr>
            <w:tcW w:w="7272" w:type="dxa"/>
          </w:tcPr>
          <w:p w14:paraId="0EC12248" w14:textId="77777777" w:rsidR="0030398A" w:rsidRDefault="00113C79">
            <w:pPr>
              <w:pStyle w:val="TableParagraph"/>
              <w:spacing w:line="36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Выбор связан с сознательным определением целей </w:t>
            </w:r>
            <w:proofErr w:type="spellStart"/>
            <w:r>
              <w:rPr>
                <w:sz w:val="24"/>
              </w:rPr>
              <w:t>професси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нальной</w:t>
            </w:r>
            <w:proofErr w:type="spellEnd"/>
            <w:r>
              <w:rPr>
                <w:sz w:val="24"/>
              </w:rPr>
              <w:t xml:space="preserve"> деятельности, исходя из анализа реальных проблем и путей их решения (до момента выбора знает о будущей профессиональной</w:t>
            </w:r>
          </w:p>
          <w:p w14:paraId="224CDB3B" w14:textId="77777777" w:rsidR="0030398A" w:rsidRDefault="00113C7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деятельности)</w:t>
            </w:r>
          </w:p>
        </w:tc>
      </w:tr>
    </w:tbl>
    <w:p w14:paraId="386E4FD2" w14:textId="77777777" w:rsidR="0030398A" w:rsidRDefault="0030398A">
      <w:pPr>
        <w:spacing w:line="256" w:lineRule="exact"/>
        <w:rPr>
          <w:sz w:val="24"/>
        </w:rPr>
        <w:sectPr w:rsidR="0030398A">
          <w:pgSz w:w="11900" w:h="16840"/>
          <w:pgMar w:top="1040" w:right="320" w:bottom="280" w:left="1280" w:header="720" w:footer="0" w:gutter="0"/>
          <w:cols w:space="720"/>
        </w:sectPr>
      </w:pPr>
    </w:p>
    <w:p w14:paraId="7AF90B92" w14:textId="77777777" w:rsidR="0030398A" w:rsidRDefault="0030398A">
      <w:pPr>
        <w:pStyle w:val="a3"/>
        <w:spacing w:before="1"/>
        <w:ind w:left="0" w:firstLine="0"/>
        <w:jc w:val="left"/>
        <w:rPr>
          <w:sz w:val="23"/>
        </w:rPr>
      </w:pPr>
    </w:p>
    <w:p w14:paraId="3F3DC98A" w14:textId="77777777" w:rsidR="0030398A" w:rsidRDefault="00113C79">
      <w:pPr>
        <w:pStyle w:val="a3"/>
        <w:spacing w:before="88"/>
        <w:ind w:right="520"/>
      </w:pPr>
      <w:r>
        <w:t>Фазы развития профессионала. Этап карьеры (как точка на временной оси) не всегда связан с этапом профессионального развития. Человек, находящийся на этапе продвижения, в рамках другой профессии может не быть еще высоким профессионалом. Поэтому важно разделять этап карьеры (временной период развития личности) и фазы развития профессионала (периоды овладения деятельностью).</w:t>
      </w:r>
    </w:p>
    <w:p w14:paraId="40698362" w14:textId="77777777" w:rsidR="0030398A" w:rsidRDefault="00113C79">
      <w:pPr>
        <w:pStyle w:val="a3"/>
        <w:ind w:right="521"/>
      </w:pPr>
      <w:r>
        <w:t xml:space="preserve">В соответствии с фазами развития профессионала различают: </w:t>
      </w:r>
      <w:r>
        <w:rPr>
          <w:i/>
        </w:rPr>
        <w:t xml:space="preserve">оптант </w:t>
      </w:r>
      <w:r>
        <w:t>(фаза оптации). Человек озабочен вопросами выбора и вынужденной перемены профессии и делает этот выбор. Точных хронологических границ здесь, как и в отношении других фаз, быть не может, поскольку возрастные особенности задаются не только физиологическими, но и многоаспектными условиями культуры;</w:t>
      </w:r>
    </w:p>
    <w:p w14:paraId="2AE20EAF" w14:textId="77777777" w:rsidR="0030398A" w:rsidRDefault="00113C79">
      <w:pPr>
        <w:pStyle w:val="a3"/>
        <w:spacing w:before="1"/>
        <w:ind w:right="520"/>
      </w:pPr>
      <w:r>
        <w:rPr>
          <w:i/>
        </w:rPr>
        <w:t xml:space="preserve">адепт </w:t>
      </w:r>
      <w:r>
        <w:t>(фаза адепта). Это человек, уже вставший на пуп, приверженности профессии и осваивающий ее. В зависимости от профессии это может быть и многолетний, и совсем кратковременный процесс (например, простой</w:t>
      </w:r>
      <w:r>
        <w:rPr>
          <w:spacing w:val="-2"/>
        </w:rPr>
        <w:t xml:space="preserve"> </w:t>
      </w:r>
      <w:r>
        <w:t>инструктаж);</w:t>
      </w:r>
    </w:p>
    <w:p w14:paraId="3D5A1F60" w14:textId="77777777" w:rsidR="0030398A" w:rsidRDefault="00113C79">
      <w:pPr>
        <w:pStyle w:val="a3"/>
        <w:ind w:right="520"/>
      </w:pPr>
      <w:proofErr w:type="spellStart"/>
      <w:r>
        <w:rPr>
          <w:i/>
        </w:rPr>
        <w:t>адаптант</w:t>
      </w:r>
      <w:proofErr w:type="spellEnd"/>
      <w:r>
        <w:rPr>
          <w:i/>
        </w:rPr>
        <w:t xml:space="preserve"> </w:t>
      </w:r>
      <w:r>
        <w:t>(фаза адаптации, привыкания молодого специалиста к работе). Как бы ни был налажен процесс подготовки того или иного профессионала в учебном заведении, он никогда не подходит «как ключ к замку» производственной</w:t>
      </w:r>
      <w:r>
        <w:rPr>
          <w:spacing w:val="1"/>
        </w:rPr>
        <w:t xml:space="preserve"> </w:t>
      </w:r>
      <w:r>
        <w:t>работе;</w:t>
      </w:r>
    </w:p>
    <w:p w14:paraId="45726A82" w14:textId="77777777" w:rsidR="0030398A" w:rsidRDefault="00113C79">
      <w:pPr>
        <w:pStyle w:val="a3"/>
        <w:ind w:right="522"/>
      </w:pPr>
      <w:proofErr w:type="spellStart"/>
      <w:r>
        <w:rPr>
          <w:i/>
        </w:rPr>
        <w:t>интернал</w:t>
      </w:r>
      <w:proofErr w:type="spellEnd"/>
      <w:r>
        <w:rPr>
          <w:i/>
        </w:rPr>
        <w:t xml:space="preserve"> </w:t>
      </w:r>
      <w:r>
        <w:t xml:space="preserve">(фаза </w:t>
      </w:r>
      <w:proofErr w:type="spellStart"/>
      <w:r>
        <w:t>интернала</w:t>
      </w:r>
      <w:proofErr w:type="spellEnd"/>
      <w:r>
        <w:t>). Опытный работник, который любит свое дело и может вполне самостоятельно, все более надежно и успешно справляться с основными профессиональными функциями, что признают товарищи по работе, по профессии;</w:t>
      </w:r>
    </w:p>
    <w:p w14:paraId="516CE5C0" w14:textId="77777777" w:rsidR="0030398A" w:rsidRDefault="00113C79">
      <w:pPr>
        <w:pStyle w:val="a3"/>
        <w:ind w:right="524"/>
      </w:pPr>
      <w:r>
        <w:rPr>
          <w:i/>
        </w:rPr>
        <w:t xml:space="preserve">мастер </w:t>
      </w:r>
      <w:r>
        <w:t>(продолжающаяся фаза мастерства). Работник может решать и простые, и самые трудные профессиональные задачи, которые, быть может, не всем коллегам по плечу;</w:t>
      </w:r>
    </w:p>
    <w:p w14:paraId="59B6DF80" w14:textId="77777777" w:rsidR="0030398A" w:rsidRDefault="00113C79">
      <w:pPr>
        <w:pStyle w:val="a3"/>
        <w:ind w:right="520"/>
      </w:pPr>
      <w:r>
        <w:rPr>
          <w:i/>
        </w:rPr>
        <w:t xml:space="preserve">авторитет </w:t>
      </w:r>
      <w:r>
        <w:t xml:space="preserve">(фаза авторитета, как и фаза мастерства, суммируется также с </w:t>
      </w:r>
      <w:proofErr w:type="gramStart"/>
      <w:r>
        <w:t>последующей</w:t>
      </w:r>
      <w:proofErr w:type="gramEnd"/>
      <w:r>
        <w:t>). Мастер своего дела, уже хорошо известный в профессиональном кругу или даже за его пределами (в отрасли, в стране). В зависимости от принятых в данной профессии форм аттестации работников он имеет те или иные высокие формальные показатели квалификации;</w:t>
      </w:r>
    </w:p>
    <w:p w14:paraId="57A908CA" w14:textId="77777777" w:rsidR="0030398A" w:rsidRDefault="00113C79">
      <w:pPr>
        <w:pStyle w:val="a3"/>
        <w:ind w:right="520"/>
      </w:pPr>
      <w:r>
        <w:rPr>
          <w:i/>
        </w:rPr>
        <w:t xml:space="preserve">наставник </w:t>
      </w:r>
      <w:r>
        <w:t xml:space="preserve">(фаза наставничества). Авторитетный мастер своего дела, в любой профессии «обрастает» единомышленниками, </w:t>
      </w:r>
      <w:proofErr w:type="spellStart"/>
      <w:r>
        <w:t>перенимателями</w:t>
      </w:r>
      <w:proofErr w:type="spellEnd"/>
      <w:r>
        <w:t xml:space="preserve"> опыта, учениками.</w:t>
      </w:r>
    </w:p>
    <w:p w14:paraId="0AC31EAE" w14:textId="77777777" w:rsidR="0030398A" w:rsidRDefault="0030398A">
      <w:pPr>
        <w:pStyle w:val="a3"/>
        <w:ind w:left="0" w:firstLine="0"/>
        <w:jc w:val="left"/>
      </w:pPr>
    </w:p>
    <w:p w14:paraId="7A7C9EE6" w14:textId="77777777" w:rsidR="0030398A" w:rsidRDefault="00113C79">
      <w:pPr>
        <w:pStyle w:val="a3"/>
        <w:ind w:right="521"/>
        <w:rPr>
          <w:i/>
        </w:rPr>
      </w:pPr>
      <w:r>
        <w:t xml:space="preserve">Планирование карьеры. Одно из направлений кадровой работы в организации, ориентированное на определение стратегии и этапов развития и продвижения специалистов, </w:t>
      </w:r>
      <w:r>
        <w:rPr>
          <w:i/>
        </w:rPr>
        <w:t>планирование карьеры.</w:t>
      </w:r>
    </w:p>
    <w:p w14:paraId="19E8C568" w14:textId="77777777" w:rsidR="0030398A" w:rsidRDefault="00113C79">
      <w:pPr>
        <w:pStyle w:val="a3"/>
        <w:ind w:right="521"/>
      </w:pPr>
      <w:r>
        <w:t>Это процесс сопоставления потенциальных возможностей, способностей и целей человека с требованиями организации, стратегией и планами ее развития, выражающийся в составлении программы профессионального и должностного роста.</w:t>
      </w:r>
    </w:p>
    <w:p w14:paraId="11E9F755" w14:textId="77777777" w:rsidR="0030398A" w:rsidRDefault="0030398A">
      <w:pPr>
        <w:sectPr w:rsidR="0030398A">
          <w:pgSz w:w="11900" w:h="16840"/>
          <w:pgMar w:top="1040" w:right="320" w:bottom="280" w:left="1280" w:header="720" w:footer="0" w:gutter="0"/>
          <w:cols w:space="720"/>
        </w:sectPr>
      </w:pPr>
    </w:p>
    <w:p w14:paraId="57C23578" w14:textId="77777777" w:rsidR="0030398A" w:rsidRDefault="00113C79">
      <w:pPr>
        <w:pStyle w:val="a3"/>
        <w:spacing w:before="78"/>
        <w:ind w:right="520"/>
      </w:pPr>
      <w:r>
        <w:lastRenderedPageBreak/>
        <w:t xml:space="preserve">Перечень профессиональных и должностных позиций в организации (и вне ее), фиксирующий оптимальное развитие профессионала для занятия им определенной позиции в организации, представляет собой </w:t>
      </w:r>
      <w:proofErr w:type="spellStart"/>
      <w:r>
        <w:t>карьерограмму</w:t>
      </w:r>
      <w:proofErr w:type="spellEnd"/>
      <w:r>
        <w:t>, формализованное представление о том, какой путь должен пройти специалист для того, чтобы получить необходимые знания и овладеть нужными навыками для эффективной работы на конкретном</w:t>
      </w:r>
      <w:r>
        <w:rPr>
          <w:spacing w:val="-6"/>
        </w:rPr>
        <w:t xml:space="preserve"> </w:t>
      </w:r>
      <w:r>
        <w:t>месте.</w:t>
      </w:r>
    </w:p>
    <w:p w14:paraId="508A2245" w14:textId="17A728E2" w:rsidR="0030398A" w:rsidRDefault="00113C79">
      <w:pPr>
        <w:pStyle w:val="a3"/>
        <w:ind w:right="520"/>
      </w:pPr>
      <w:r>
        <w:t xml:space="preserve">Планированием карьеры в организации могут заниматься менеджер по персоналу, сам сотрудник, его непосредственный руководитель (линейный менеджер). Основные мероприятия </w:t>
      </w:r>
      <w:r>
        <w:rPr>
          <w:i/>
        </w:rPr>
        <w:t xml:space="preserve">по </w:t>
      </w:r>
      <w:r>
        <w:t>планированию карьеры, специфичные для разных субъектов планиро</w:t>
      </w:r>
      <w:r w:rsidR="00394B77">
        <w:t>вания, представлены в таблице 4.</w:t>
      </w:r>
    </w:p>
    <w:p w14:paraId="5E519D90" w14:textId="437878EA" w:rsidR="0030398A" w:rsidRPr="00394B77" w:rsidRDefault="00113C79">
      <w:pPr>
        <w:spacing w:before="181"/>
        <w:ind w:right="547"/>
        <w:jc w:val="right"/>
        <w:rPr>
          <w:sz w:val="28"/>
          <w:szCs w:val="28"/>
        </w:rPr>
      </w:pPr>
      <w:bookmarkStart w:id="9" w:name="Таблица_4.5"/>
      <w:bookmarkEnd w:id="9"/>
      <w:r w:rsidRPr="00394B77">
        <w:rPr>
          <w:sz w:val="28"/>
          <w:szCs w:val="28"/>
        </w:rPr>
        <w:t>Таблица</w:t>
      </w:r>
      <w:r w:rsidR="00394B77">
        <w:rPr>
          <w:sz w:val="28"/>
          <w:szCs w:val="28"/>
        </w:rPr>
        <w:t xml:space="preserve"> 4</w:t>
      </w:r>
    </w:p>
    <w:p w14:paraId="7C1677BF" w14:textId="77777777" w:rsidR="0030398A" w:rsidRDefault="0030398A">
      <w:pPr>
        <w:pStyle w:val="a3"/>
        <w:ind w:left="0" w:firstLine="0"/>
        <w:jc w:val="left"/>
        <w:rPr>
          <w:b/>
          <w:i/>
        </w:rPr>
      </w:pPr>
    </w:p>
    <w:tbl>
      <w:tblPr>
        <w:tblW w:w="0" w:type="auto"/>
        <w:tblInd w:w="4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60"/>
        <w:gridCol w:w="6388"/>
      </w:tblGrid>
      <w:tr w:rsidR="0030398A" w14:paraId="734148B9" w14:textId="77777777">
        <w:trPr>
          <w:trHeight w:val="276"/>
        </w:trPr>
        <w:tc>
          <w:tcPr>
            <w:tcW w:w="3260" w:type="dxa"/>
          </w:tcPr>
          <w:p w14:paraId="04FCE3CF" w14:textId="77777777" w:rsidR="0030398A" w:rsidRDefault="00113C79">
            <w:pPr>
              <w:pStyle w:val="TableParagraph"/>
              <w:spacing w:line="256" w:lineRule="exact"/>
              <w:ind w:left="352"/>
              <w:rPr>
                <w:b/>
                <w:sz w:val="24"/>
              </w:rPr>
            </w:pPr>
            <w:r>
              <w:rPr>
                <w:b/>
                <w:sz w:val="24"/>
              </w:rPr>
              <w:t>Субъект планирования</w:t>
            </w:r>
          </w:p>
        </w:tc>
        <w:tc>
          <w:tcPr>
            <w:tcW w:w="6388" w:type="dxa"/>
          </w:tcPr>
          <w:p w14:paraId="74BC34C4" w14:textId="77777777" w:rsidR="0030398A" w:rsidRDefault="00113C79">
            <w:pPr>
              <w:pStyle w:val="TableParagraph"/>
              <w:spacing w:line="256" w:lineRule="exact"/>
              <w:ind w:left="922" w:right="9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 по планированию карьеры</w:t>
            </w:r>
          </w:p>
        </w:tc>
      </w:tr>
      <w:tr w:rsidR="0030398A" w14:paraId="2735F440" w14:textId="77777777">
        <w:trPr>
          <w:trHeight w:val="1379"/>
        </w:trPr>
        <w:tc>
          <w:tcPr>
            <w:tcW w:w="3260" w:type="dxa"/>
          </w:tcPr>
          <w:p w14:paraId="2A8FD56C" w14:textId="77777777" w:rsidR="0030398A" w:rsidRDefault="00113C79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Сотрудник</w:t>
            </w:r>
          </w:p>
        </w:tc>
        <w:tc>
          <w:tcPr>
            <w:tcW w:w="6388" w:type="dxa"/>
          </w:tcPr>
          <w:p w14:paraId="6AFB5F95" w14:textId="77777777" w:rsidR="0030398A" w:rsidRDefault="00113C79">
            <w:pPr>
              <w:pStyle w:val="TableParagraph"/>
              <w:ind w:right="1854"/>
              <w:rPr>
                <w:sz w:val="24"/>
              </w:rPr>
            </w:pPr>
            <w:r>
              <w:rPr>
                <w:sz w:val="24"/>
              </w:rPr>
              <w:t>Первичная ориентация и выбор профессии Выбор организации и должности Ориентация в организации</w:t>
            </w:r>
          </w:p>
          <w:p w14:paraId="488EBEAE" w14:textId="77777777" w:rsidR="0030398A" w:rsidRDefault="00113C79">
            <w:pPr>
              <w:pStyle w:val="TableParagraph"/>
              <w:spacing w:line="270" w:lineRule="atLeast"/>
              <w:ind w:right="1755"/>
              <w:rPr>
                <w:sz w:val="24"/>
              </w:rPr>
            </w:pPr>
            <w:r>
              <w:rPr>
                <w:sz w:val="24"/>
              </w:rPr>
              <w:t>Оценка перспектив и проектирование роста Реализация роста</w:t>
            </w:r>
          </w:p>
        </w:tc>
      </w:tr>
      <w:tr w:rsidR="0030398A" w14:paraId="289F56FD" w14:textId="77777777">
        <w:trPr>
          <w:trHeight w:val="2208"/>
        </w:trPr>
        <w:tc>
          <w:tcPr>
            <w:tcW w:w="3260" w:type="dxa"/>
          </w:tcPr>
          <w:p w14:paraId="5BE80953" w14:textId="77777777" w:rsidR="0030398A" w:rsidRDefault="00113C79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Менеджер по персоналу</w:t>
            </w:r>
          </w:p>
        </w:tc>
        <w:tc>
          <w:tcPr>
            <w:tcW w:w="6388" w:type="dxa"/>
          </w:tcPr>
          <w:p w14:paraId="6FBA9954" w14:textId="77777777" w:rsidR="0030398A" w:rsidRDefault="00113C79">
            <w:pPr>
              <w:pStyle w:val="TableParagraph"/>
              <w:ind w:right="3096"/>
              <w:rPr>
                <w:sz w:val="24"/>
              </w:rPr>
            </w:pPr>
            <w:r>
              <w:rPr>
                <w:sz w:val="24"/>
              </w:rPr>
              <w:t>Оценка при приеме на работу Определение на рабочее место</w:t>
            </w:r>
          </w:p>
          <w:p w14:paraId="64992619" w14:textId="77777777" w:rsidR="0030398A" w:rsidRDefault="00113C79">
            <w:pPr>
              <w:pStyle w:val="TableParagraph"/>
              <w:ind w:right="1854"/>
              <w:rPr>
                <w:sz w:val="24"/>
              </w:rPr>
            </w:pPr>
            <w:r>
              <w:rPr>
                <w:sz w:val="24"/>
              </w:rPr>
              <w:t>Оценка труда и потенциала сотрудников Отбор в резерв</w:t>
            </w:r>
          </w:p>
          <w:p w14:paraId="62576D37" w14:textId="77777777" w:rsidR="0030398A" w:rsidRDefault="00113C79">
            <w:pPr>
              <w:pStyle w:val="TableParagraph"/>
              <w:ind w:right="3092"/>
              <w:rPr>
                <w:sz w:val="24"/>
              </w:rPr>
            </w:pPr>
            <w:r>
              <w:rPr>
                <w:sz w:val="24"/>
              </w:rPr>
              <w:t>Дополнительная подготовка Программы работы с резервом Продвижение</w:t>
            </w:r>
          </w:p>
          <w:p w14:paraId="4F05B28B" w14:textId="77777777" w:rsidR="0030398A" w:rsidRDefault="00113C7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Новый цикл планирования</w:t>
            </w:r>
          </w:p>
        </w:tc>
      </w:tr>
      <w:tr w:rsidR="0030398A" w14:paraId="3566E245" w14:textId="77777777">
        <w:trPr>
          <w:trHeight w:val="1380"/>
        </w:trPr>
        <w:tc>
          <w:tcPr>
            <w:tcW w:w="3260" w:type="dxa"/>
          </w:tcPr>
          <w:p w14:paraId="03D8EF3F" w14:textId="77777777" w:rsidR="0030398A" w:rsidRDefault="00113C79">
            <w:pPr>
              <w:pStyle w:val="TableParagraph"/>
              <w:ind w:right="592"/>
              <w:rPr>
                <w:i/>
                <w:sz w:val="24"/>
              </w:rPr>
            </w:pPr>
            <w:r>
              <w:rPr>
                <w:i/>
                <w:sz w:val="24"/>
              </w:rPr>
              <w:t>Непосредственный руководитель (линейный менеджер)</w:t>
            </w:r>
          </w:p>
        </w:tc>
        <w:tc>
          <w:tcPr>
            <w:tcW w:w="6388" w:type="dxa"/>
          </w:tcPr>
          <w:p w14:paraId="345EF45E" w14:textId="77777777" w:rsidR="0030398A" w:rsidRDefault="00113C79">
            <w:pPr>
              <w:pStyle w:val="TableParagraph"/>
              <w:ind w:right="3576"/>
              <w:rPr>
                <w:sz w:val="24"/>
              </w:rPr>
            </w:pPr>
            <w:r>
              <w:rPr>
                <w:sz w:val="24"/>
              </w:rPr>
              <w:t>Оценка результатов труда Оценка мотивации</w:t>
            </w:r>
          </w:p>
          <w:p w14:paraId="39D181A1" w14:textId="77777777" w:rsidR="0030398A" w:rsidRDefault="00113C79">
            <w:pPr>
              <w:pStyle w:val="TableParagraph"/>
              <w:spacing w:line="270" w:lineRule="atLeast"/>
              <w:ind w:right="1860"/>
              <w:rPr>
                <w:sz w:val="24"/>
              </w:rPr>
            </w:pPr>
            <w:bookmarkStart w:id="10" w:name="Организация_профессионального_развития"/>
            <w:bookmarkEnd w:id="10"/>
            <w:r>
              <w:rPr>
                <w:i/>
                <w:color w:val="3F3F3F"/>
                <w:sz w:val="24"/>
              </w:rPr>
              <w:t xml:space="preserve">Организация профессионального развития </w:t>
            </w:r>
            <w:r>
              <w:rPr>
                <w:sz w:val="24"/>
              </w:rPr>
              <w:t>Предложения по стимулированию Предложения по росту</w:t>
            </w:r>
          </w:p>
        </w:tc>
      </w:tr>
    </w:tbl>
    <w:p w14:paraId="4703304E" w14:textId="77777777" w:rsidR="0030398A" w:rsidRDefault="00113C79">
      <w:pPr>
        <w:pStyle w:val="a3"/>
        <w:spacing w:before="232"/>
        <w:ind w:right="520" w:firstLine="0"/>
      </w:pPr>
      <w:bookmarkStart w:id="11" w:name="Условия_карьеры._Продвижение_по_службе_о"/>
      <w:bookmarkEnd w:id="11"/>
      <w:r>
        <w:t>Условия карьеры. Продвижение по службе определяется не только личными качествами работника (образование, квалификация, отношение к работе, система внутренних мотиваций), но и объективными</w:t>
      </w:r>
    </w:p>
    <w:p w14:paraId="606105DD" w14:textId="77777777" w:rsidR="0030398A" w:rsidRDefault="00113C79">
      <w:pPr>
        <w:ind w:left="990"/>
        <w:jc w:val="both"/>
        <w:rPr>
          <w:sz w:val="28"/>
        </w:rPr>
      </w:pPr>
      <w:r>
        <w:rPr>
          <w:sz w:val="28"/>
        </w:rPr>
        <w:t xml:space="preserve">Среди </w:t>
      </w:r>
      <w:r>
        <w:rPr>
          <w:i/>
          <w:sz w:val="28"/>
        </w:rPr>
        <w:t xml:space="preserve">объективных </w:t>
      </w:r>
      <w:r>
        <w:rPr>
          <w:sz w:val="28"/>
        </w:rPr>
        <w:t>условий карьеры:</w:t>
      </w:r>
    </w:p>
    <w:p w14:paraId="052ACDD9" w14:textId="77777777" w:rsidR="0030398A" w:rsidRDefault="00113C79">
      <w:pPr>
        <w:pStyle w:val="a4"/>
        <w:numPr>
          <w:ilvl w:val="1"/>
          <w:numId w:val="9"/>
        </w:numPr>
        <w:tabs>
          <w:tab w:val="left" w:pos="1190"/>
        </w:tabs>
        <w:ind w:right="521" w:firstLine="566"/>
        <w:rPr>
          <w:sz w:val="28"/>
        </w:rPr>
      </w:pPr>
      <w:r>
        <w:rPr>
          <w:sz w:val="28"/>
        </w:rPr>
        <w:t>высшая точка карьеры — высший пост, существующий в конкретной рассматриваемой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организации;</w:t>
      </w:r>
    </w:p>
    <w:p w14:paraId="5627BA26" w14:textId="77777777" w:rsidR="0030398A" w:rsidRDefault="00113C79">
      <w:pPr>
        <w:pStyle w:val="a4"/>
        <w:numPr>
          <w:ilvl w:val="1"/>
          <w:numId w:val="9"/>
        </w:numPr>
        <w:tabs>
          <w:tab w:val="left" w:pos="1430"/>
        </w:tabs>
        <w:ind w:right="519" w:firstLine="566"/>
        <w:rPr>
          <w:sz w:val="28"/>
        </w:rPr>
      </w:pPr>
      <w:r>
        <w:rPr>
          <w:sz w:val="28"/>
        </w:rPr>
        <w:t>длина карьеры — количество позиций на пути от первой позиции, занимаемой индивидуумом в организации, до высшей</w:t>
      </w:r>
      <w:r>
        <w:rPr>
          <w:spacing w:val="-3"/>
          <w:sz w:val="28"/>
        </w:rPr>
        <w:t xml:space="preserve"> </w:t>
      </w:r>
      <w:r>
        <w:rPr>
          <w:sz w:val="28"/>
        </w:rPr>
        <w:t>точки;</w:t>
      </w:r>
    </w:p>
    <w:p w14:paraId="4D1D261C" w14:textId="77777777" w:rsidR="0030398A" w:rsidRDefault="00113C79">
      <w:pPr>
        <w:pStyle w:val="a4"/>
        <w:numPr>
          <w:ilvl w:val="1"/>
          <w:numId w:val="9"/>
        </w:numPr>
        <w:tabs>
          <w:tab w:val="left" w:pos="1259"/>
        </w:tabs>
        <w:spacing w:before="1"/>
        <w:ind w:right="521" w:firstLine="566"/>
        <w:rPr>
          <w:sz w:val="28"/>
        </w:rPr>
      </w:pPr>
      <w:r>
        <w:rPr>
          <w:sz w:val="28"/>
        </w:rPr>
        <w:t>показатель уровня позиции — отношение числа лиц, занятых на следующем иерархическом уровне, к числу лиц, занятых на том иерархическом уровне, где находится индивидуум в данный момент своей карьеры;</w:t>
      </w:r>
    </w:p>
    <w:p w14:paraId="724BE5FF" w14:textId="77777777" w:rsidR="0030398A" w:rsidRDefault="00113C79">
      <w:pPr>
        <w:pStyle w:val="a4"/>
        <w:numPr>
          <w:ilvl w:val="1"/>
          <w:numId w:val="9"/>
        </w:numPr>
        <w:tabs>
          <w:tab w:val="left" w:pos="1286"/>
        </w:tabs>
        <w:ind w:right="524" w:firstLine="566"/>
        <w:rPr>
          <w:sz w:val="28"/>
        </w:rPr>
      </w:pPr>
      <w:r>
        <w:rPr>
          <w:sz w:val="28"/>
        </w:rPr>
        <w:t>показатель потенциальной мобильности — отношение (в некоторый определенный период времени) числа вакансий на следующем иерархическом уровне к числу лиц, занятье на том иерархическом</w:t>
      </w:r>
      <w:r>
        <w:rPr>
          <w:spacing w:val="56"/>
          <w:sz w:val="28"/>
        </w:rPr>
        <w:t xml:space="preserve"> </w:t>
      </w:r>
      <w:r>
        <w:rPr>
          <w:sz w:val="28"/>
        </w:rPr>
        <w:t>уровне,</w:t>
      </w:r>
    </w:p>
    <w:p w14:paraId="64C36211" w14:textId="77777777" w:rsidR="0030398A" w:rsidRDefault="0030398A">
      <w:pPr>
        <w:jc w:val="both"/>
        <w:rPr>
          <w:sz w:val="28"/>
        </w:rPr>
        <w:sectPr w:rsidR="0030398A">
          <w:pgSz w:w="11900" w:h="16840"/>
          <w:pgMar w:top="1040" w:right="320" w:bottom="280" w:left="1280" w:header="720" w:footer="0" w:gutter="0"/>
          <w:cols w:space="720"/>
        </w:sectPr>
      </w:pPr>
    </w:p>
    <w:p w14:paraId="36961EE3" w14:textId="77777777" w:rsidR="0030398A" w:rsidRDefault="00113C79">
      <w:pPr>
        <w:pStyle w:val="a3"/>
        <w:spacing w:before="78"/>
        <w:ind w:right="520" w:firstLine="0"/>
        <w:rPr>
          <w:i/>
        </w:rPr>
      </w:pPr>
      <w:r>
        <w:lastRenderedPageBreak/>
        <w:t xml:space="preserve">где находится индивидуум. В зависимости от объективных условий внутриорганизационная карьера может быть </w:t>
      </w:r>
      <w:r>
        <w:rPr>
          <w:i/>
        </w:rPr>
        <w:t xml:space="preserve">перспективной </w:t>
      </w:r>
      <w:r>
        <w:t xml:space="preserve">или </w:t>
      </w:r>
      <w:r>
        <w:rPr>
          <w:i/>
        </w:rPr>
        <w:t>тупиковой</w:t>
      </w:r>
    </w:p>
    <w:p w14:paraId="382BB5D8" w14:textId="77777777" w:rsidR="0030398A" w:rsidRDefault="00113C79">
      <w:pPr>
        <w:pStyle w:val="a4"/>
        <w:numPr>
          <w:ilvl w:val="0"/>
          <w:numId w:val="9"/>
        </w:numPr>
        <w:tabs>
          <w:tab w:val="left" w:pos="823"/>
        </w:tabs>
        <w:ind w:right="519" w:firstLine="0"/>
        <w:rPr>
          <w:sz w:val="28"/>
        </w:rPr>
      </w:pPr>
      <w:r>
        <w:rPr>
          <w:sz w:val="28"/>
        </w:rPr>
        <w:t>у сотрудника может быть либо длинная карьерная линия, либо очень короткая. Менеджер по персоналу уже при приеме кандидата должен спроектировать возможную карьеру и обсудить ее с кандидатом исходя из индивидуальных особенностей и специфики мотивации. Одна и та же карьерная линия для разных сотрудников может быть и привлекательной, и неинтересной, что существенным образом скажется на эффективности их дальнейшей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деятельности.</w:t>
      </w:r>
    </w:p>
    <w:p w14:paraId="7FEBEEF7" w14:textId="77777777" w:rsidR="0030398A" w:rsidRDefault="00113C79">
      <w:pPr>
        <w:pStyle w:val="a3"/>
        <w:ind w:right="519"/>
      </w:pPr>
      <w:proofErr w:type="gramStart"/>
      <w:r>
        <w:t xml:space="preserve">В последнее время большинство фирм особое внимание уделяет планированию карьеры своих сотрудников, ведь правильное использование внутреннего кадрового потенциала становится более выгодным, чем привлечение персонала извне — это связано с необходимостью как включения нового сотрудника м корпоративную культуру, так и обязательной </w:t>
      </w:r>
      <w:proofErr w:type="spellStart"/>
      <w:r>
        <w:t>доподготовки</w:t>
      </w:r>
      <w:proofErr w:type="spellEnd"/>
      <w:r>
        <w:t xml:space="preserve"> сотрудника к началу работы в организации, поскольку все большее значение приобретает специализация, задаваемая спецификой конкретной внутрифирменной технологии.</w:t>
      </w:r>
      <w:proofErr w:type="gramEnd"/>
    </w:p>
    <w:p w14:paraId="193B6F39" w14:textId="77777777" w:rsidR="0030398A" w:rsidRDefault="0030398A">
      <w:pPr>
        <w:pStyle w:val="a3"/>
        <w:ind w:left="0" w:firstLine="0"/>
        <w:jc w:val="left"/>
      </w:pPr>
    </w:p>
    <w:p w14:paraId="182689FE" w14:textId="77777777" w:rsidR="0030398A" w:rsidRDefault="00113C79">
      <w:pPr>
        <w:pStyle w:val="a3"/>
        <w:ind w:right="519"/>
      </w:pPr>
      <w:r>
        <w:t xml:space="preserve">Управление карьерой. Для создания эффективной системы управления карьерой сотрудника в организации должны быть созданы </w:t>
      </w:r>
      <w:r>
        <w:rPr>
          <w:i/>
        </w:rPr>
        <w:t xml:space="preserve">три </w:t>
      </w:r>
      <w:r>
        <w:t>взаимосвязанные подсистемы внутри организации</w:t>
      </w:r>
    </w:p>
    <w:p w14:paraId="1988962A" w14:textId="77777777" w:rsidR="0030398A" w:rsidRDefault="00113C79">
      <w:pPr>
        <w:pStyle w:val="a4"/>
        <w:numPr>
          <w:ilvl w:val="0"/>
          <w:numId w:val="8"/>
        </w:numPr>
        <w:tabs>
          <w:tab w:val="left" w:pos="1386"/>
        </w:tabs>
        <w:ind w:right="521" w:firstLine="566"/>
        <w:jc w:val="both"/>
        <w:rPr>
          <w:sz w:val="28"/>
        </w:rPr>
      </w:pPr>
      <w:r>
        <w:rPr>
          <w:i/>
          <w:sz w:val="28"/>
        </w:rPr>
        <w:t xml:space="preserve">подсистема исполнителей — </w:t>
      </w:r>
      <w:r>
        <w:rPr>
          <w:sz w:val="28"/>
        </w:rPr>
        <w:t>содержит сведения о способностях, интересах, мотивах</w:t>
      </w:r>
      <w:r>
        <w:rPr>
          <w:spacing w:val="-3"/>
          <w:sz w:val="28"/>
        </w:rPr>
        <w:t xml:space="preserve"> </w:t>
      </w:r>
      <w:r>
        <w:rPr>
          <w:sz w:val="28"/>
        </w:rPr>
        <w:t>сотрудников.</w:t>
      </w:r>
    </w:p>
    <w:p w14:paraId="27F58846" w14:textId="77777777" w:rsidR="0030398A" w:rsidRDefault="00113C79">
      <w:pPr>
        <w:pStyle w:val="a4"/>
        <w:numPr>
          <w:ilvl w:val="0"/>
          <w:numId w:val="8"/>
        </w:numPr>
        <w:tabs>
          <w:tab w:val="left" w:pos="1436"/>
        </w:tabs>
        <w:ind w:right="519" w:firstLine="566"/>
        <w:jc w:val="both"/>
        <w:rPr>
          <w:sz w:val="28"/>
        </w:rPr>
      </w:pPr>
      <w:r>
        <w:rPr>
          <w:i/>
          <w:sz w:val="28"/>
        </w:rPr>
        <w:t xml:space="preserve">подсистема работ — </w:t>
      </w:r>
      <w:r>
        <w:rPr>
          <w:sz w:val="28"/>
        </w:rPr>
        <w:t>содержит информацию о всевозможных заданиях, проектах, индивидуальных ролях, исполнение которых необходимо для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организации.</w:t>
      </w:r>
    </w:p>
    <w:p w14:paraId="1179B60E" w14:textId="77777777" w:rsidR="0030398A" w:rsidRDefault="00113C79">
      <w:pPr>
        <w:pStyle w:val="a4"/>
        <w:numPr>
          <w:ilvl w:val="0"/>
          <w:numId w:val="8"/>
        </w:numPr>
        <w:tabs>
          <w:tab w:val="left" w:pos="1298"/>
        </w:tabs>
        <w:spacing w:before="1"/>
        <w:ind w:right="524" w:firstLine="566"/>
        <w:jc w:val="both"/>
        <w:rPr>
          <w:sz w:val="28"/>
        </w:rPr>
      </w:pPr>
      <w:r>
        <w:rPr>
          <w:i/>
          <w:sz w:val="28"/>
        </w:rPr>
        <w:t xml:space="preserve">подсистема информационного обеспечения </w:t>
      </w:r>
      <w:r>
        <w:rPr>
          <w:sz w:val="28"/>
        </w:rPr>
        <w:t>управления — объединяет сведения об исполнителях, работах и принятой практике перемещения сотрудников, назначения их на определенные виды работ и</w:t>
      </w:r>
      <w:r>
        <w:rPr>
          <w:spacing w:val="-8"/>
          <w:sz w:val="28"/>
        </w:rPr>
        <w:t xml:space="preserve"> </w:t>
      </w:r>
      <w:r>
        <w:rPr>
          <w:sz w:val="28"/>
        </w:rPr>
        <w:t>должностей.</w:t>
      </w:r>
    </w:p>
    <w:p w14:paraId="0549FBA6" w14:textId="77777777" w:rsidR="0030398A" w:rsidRDefault="00113C79">
      <w:pPr>
        <w:pStyle w:val="a3"/>
        <w:ind w:right="520"/>
      </w:pPr>
      <w:r>
        <w:t xml:space="preserve">Наличие этих трех подсистем дает возможность создать внутрикорпоративный рынок труда, проводить открытые конкурсы на подбор исполнителей под определенные виды работ и предоставлять сотрудникам открытую информацию о возможных траекториях их движения в организации. Создание подобной системы даст возможность реализовать </w:t>
      </w:r>
      <w:r>
        <w:rPr>
          <w:i/>
        </w:rPr>
        <w:t xml:space="preserve">маркетинговый подход к персоналу, </w:t>
      </w:r>
      <w:r>
        <w:t>в рамках которого появляется возможность совместить интересы сотрудников, ориентацию на реализацию своих интересов и потребностей с интересами организации, включающие в себя и цели товарного и финансового</w:t>
      </w:r>
      <w:r>
        <w:rPr>
          <w:spacing w:val="-1"/>
        </w:rPr>
        <w:t xml:space="preserve"> </w:t>
      </w:r>
      <w:r>
        <w:t>маркетинга.</w:t>
      </w:r>
    </w:p>
    <w:p w14:paraId="0247CA81" w14:textId="77777777" w:rsidR="0030398A" w:rsidRDefault="00113C79">
      <w:pPr>
        <w:pStyle w:val="a3"/>
        <w:ind w:right="520"/>
      </w:pPr>
      <w:r>
        <w:t>Безусловно, в зависимости от типа корпоративной культуры реализация этого подхода к планированию карьеры будет воплощаться в различных сценариях и типах кадровых мероприятий. Но важным становится необходимость самой организации проводить внутренний мониторинг потребностей в персонале, ориентированных на удовлетворение постоянно изменяющихся опросов на новые типы работ.</w:t>
      </w:r>
    </w:p>
    <w:p w14:paraId="17305703" w14:textId="77777777" w:rsidR="0030398A" w:rsidRDefault="0030398A">
      <w:pPr>
        <w:sectPr w:rsidR="0030398A">
          <w:pgSz w:w="11900" w:h="16840"/>
          <w:pgMar w:top="1040" w:right="320" w:bottom="280" w:left="1280" w:header="720" w:footer="0" w:gutter="0"/>
          <w:cols w:space="720"/>
        </w:sectPr>
      </w:pPr>
    </w:p>
    <w:p w14:paraId="3486BEA6" w14:textId="77777777" w:rsidR="0030398A" w:rsidRDefault="00113C79" w:rsidP="00394B77">
      <w:pPr>
        <w:pStyle w:val="1"/>
        <w:tabs>
          <w:tab w:val="left" w:pos="2716"/>
        </w:tabs>
        <w:spacing w:before="78"/>
        <w:ind w:left="2716" w:firstLine="0"/>
        <w:jc w:val="left"/>
      </w:pPr>
      <w:r>
        <w:lastRenderedPageBreak/>
        <w:t>Разработка программ стимулирования</w:t>
      </w:r>
      <w:r>
        <w:rPr>
          <w:spacing w:val="-3"/>
        </w:rPr>
        <w:t xml:space="preserve"> </w:t>
      </w:r>
      <w:r>
        <w:t>труда</w:t>
      </w:r>
    </w:p>
    <w:p w14:paraId="02D82F03" w14:textId="77777777" w:rsidR="00394B77" w:rsidRDefault="00394B77" w:rsidP="00394B77">
      <w:pPr>
        <w:pStyle w:val="1"/>
        <w:tabs>
          <w:tab w:val="left" w:pos="2716"/>
        </w:tabs>
        <w:spacing w:before="78"/>
        <w:ind w:left="2716" w:firstLine="0"/>
        <w:jc w:val="left"/>
      </w:pPr>
    </w:p>
    <w:p w14:paraId="304CA565" w14:textId="77777777" w:rsidR="0030398A" w:rsidRDefault="00113C79">
      <w:pPr>
        <w:pStyle w:val="a3"/>
        <w:ind w:right="520"/>
      </w:pPr>
      <w:r>
        <w:rPr>
          <w:i/>
        </w:rPr>
        <w:t xml:space="preserve">Стимулирование труда — </w:t>
      </w:r>
      <w:r>
        <w:t>способ вознаграждения работников за участие в производстве, основанный на сопоставлении эффективности труда и требований</w:t>
      </w:r>
      <w:r>
        <w:rPr>
          <w:spacing w:val="-1"/>
        </w:rPr>
        <w:t xml:space="preserve"> </w:t>
      </w:r>
      <w:r>
        <w:t>технологии.</w:t>
      </w:r>
    </w:p>
    <w:p w14:paraId="0771EB49" w14:textId="77777777" w:rsidR="0030398A" w:rsidRDefault="00113C79">
      <w:pPr>
        <w:pStyle w:val="a3"/>
        <w:ind w:right="518"/>
      </w:pPr>
      <w:r>
        <w:t>Существенная проблема в области управления производством — значительное опережение темпов роста заработной платы над темпами роста производительности труда, что приводит к снижению стимулирующей силы заработной платы. Система оплаты должна создавать у людей чувство уверенности и защищенности, включать действенные средства стимулирования и мотивации, обеспечивать процесс воспроизводства затраченной энергии (восстановления работников).</w:t>
      </w:r>
    </w:p>
    <w:p w14:paraId="385C0FF5" w14:textId="77777777" w:rsidR="0030398A" w:rsidRDefault="00113C79">
      <w:pPr>
        <w:ind w:left="990"/>
        <w:jc w:val="both"/>
        <w:rPr>
          <w:i/>
          <w:sz w:val="28"/>
        </w:rPr>
      </w:pPr>
      <w:r>
        <w:rPr>
          <w:i/>
          <w:sz w:val="28"/>
        </w:rPr>
        <w:t xml:space="preserve">Структура заработной платы включает: 1) </w:t>
      </w:r>
      <w:r>
        <w:rPr>
          <w:sz w:val="28"/>
        </w:rPr>
        <w:t xml:space="preserve">базовые ставки, </w:t>
      </w:r>
      <w:r>
        <w:rPr>
          <w:i/>
          <w:sz w:val="28"/>
        </w:rPr>
        <w:t>2)</w:t>
      </w:r>
    </w:p>
    <w:p w14:paraId="3EDD0BF0" w14:textId="77777777" w:rsidR="0030398A" w:rsidRDefault="00113C79">
      <w:pPr>
        <w:pStyle w:val="a3"/>
        <w:ind w:firstLine="0"/>
      </w:pPr>
      <w:r>
        <w:t xml:space="preserve">премиальные (дополнительные) выплаты, </w:t>
      </w:r>
      <w:r>
        <w:rPr>
          <w:i/>
        </w:rPr>
        <w:t xml:space="preserve">3) </w:t>
      </w:r>
      <w:r>
        <w:t>социальные программы.</w:t>
      </w:r>
    </w:p>
    <w:p w14:paraId="3A902F73" w14:textId="77777777" w:rsidR="00394B77" w:rsidRDefault="00394B77">
      <w:pPr>
        <w:pStyle w:val="1"/>
        <w:ind w:left="990" w:firstLine="0"/>
      </w:pPr>
    </w:p>
    <w:p w14:paraId="411FB92C" w14:textId="77777777" w:rsidR="0030398A" w:rsidRDefault="00113C79">
      <w:pPr>
        <w:pStyle w:val="1"/>
        <w:ind w:left="990" w:firstLine="0"/>
      </w:pPr>
      <w:r>
        <w:t>Базовая ставка и дополнительные выплаты</w:t>
      </w:r>
    </w:p>
    <w:p w14:paraId="790FB5A8" w14:textId="77777777" w:rsidR="0030398A" w:rsidRDefault="00113C79">
      <w:pPr>
        <w:pStyle w:val="a3"/>
        <w:ind w:right="516"/>
      </w:pPr>
      <w:r>
        <w:t xml:space="preserve">Считается, что </w:t>
      </w:r>
      <w:r>
        <w:rPr>
          <w:i/>
        </w:rPr>
        <w:t xml:space="preserve">базовая оплата </w:t>
      </w:r>
      <w:r>
        <w:t>должна быть достаточной, чтобы привлечь на  фирму  работников нужной  квалификации  и   подготовки.   Она не должна превышать 70—90% общего дохода, получаемого работником. Увеличение размера базовой заработной платы должно производиться строго в соответствии с повышением производительности на уровне группы работников или предприятия в целом. Достигнутый уровень жизни не может рассматриваться в качестве основы для определения базового уровня заработной</w:t>
      </w:r>
      <w:r>
        <w:rPr>
          <w:spacing w:val="1"/>
        </w:rPr>
        <w:t xml:space="preserve"> </w:t>
      </w:r>
      <w:r>
        <w:t>платы.</w:t>
      </w:r>
    </w:p>
    <w:p w14:paraId="6AB8E4B7" w14:textId="77777777" w:rsidR="0030398A" w:rsidRDefault="00113C79">
      <w:pPr>
        <w:pStyle w:val="a3"/>
        <w:ind w:right="531"/>
      </w:pPr>
      <w:r>
        <w:t>Размер базовой ставки должен быть связан с уровнем ответственности работника и его эффективностью.</w:t>
      </w:r>
    </w:p>
    <w:p w14:paraId="522B35E4" w14:textId="77777777" w:rsidR="0030398A" w:rsidRDefault="0030398A">
      <w:pPr>
        <w:pStyle w:val="a3"/>
        <w:ind w:left="0" w:firstLine="0"/>
        <w:jc w:val="left"/>
      </w:pPr>
    </w:p>
    <w:p w14:paraId="5EBF5DDE" w14:textId="77777777" w:rsidR="0030398A" w:rsidRDefault="00113C79">
      <w:pPr>
        <w:pStyle w:val="a3"/>
        <w:ind w:right="523"/>
      </w:pPr>
      <w:r>
        <w:t xml:space="preserve">Индивидуальная ставка может колебаться от 80 до 120% </w:t>
      </w:r>
      <w:proofErr w:type="gramStart"/>
      <w:r>
        <w:t>базовой</w:t>
      </w:r>
      <w:proofErr w:type="gramEnd"/>
      <w:r>
        <w:t xml:space="preserve">. По результатам оценки труда целесообразно определить </w:t>
      </w:r>
      <w:r>
        <w:rPr>
          <w:i/>
        </w:rPr>
        <w:t xml:space="preserve">четыре зоны эффективности, </w:t>
      </w:r>
      <w:r>
        <w:t>показывающие соответствие трудовой деятельности требованиям труда.</w:t>
      </w:r>
    </w:p>
    <w:p w14:paraId="6E80F905" w14:textId="77777777" w:rsidR="0030398A" w:rsidRDefault="00113C79">
      <w:pPr>
        <w:pStyle w:val="a3"/>
        <w:spacing w:before="1"/>
        <w:ind w:firstLine="0"/>
        <w:jc w:val="left"/>
      </w:pPr>
      <w:r>
        <w:t xml:space="preserve">Материальное поощрение </w:t>
      </w:r>
      <w:proofErr w:type="gramStart"/>
      <w:r>
        <w:t>предусматривается</w:t>
      </w:r>
      <w:proofErr w:type="gramEnd"/>
      <w:r>
        <w:t xml:space="preserve"> начиная со степени</w:t>
      </w:r>
    </w:p>
    <w:p w14:paraId="64DE19D1" w14:textId="77777777" w:rsidR="0030398A" w:rsidRDefault="00113C79">
      <w:pPr>
        <w:pStyle w:val="a3"/>
        <w:ind w:right="530" w:firstLine="0"/>
        <w:jc w:val="left"/>
      </w:pPr>
      <w:r>
        <w:t>«соответствия работника установленным требованиям». Таких работников около 60% от общего числа, значительно превышающих требования — около 10% и просто превышающих требования — 20%. Примерно 10% работников, не выполняющих установленные требования, вообще не поощряются.</w:t>
      </w:r>
    </w:p>
    <w:p w14:paraId="3791616F" w14:textId="77777777" w:rsidR="0030398A" w:rsidRDefault="0030398A">
      <w:pPr>
        <w:pStyle w:val="a3"/>
        <w:spacing w:before="10" w:after="1"/>
        <w:ind w:left="0" w:firstLine="0"/>
        <w:jc w:val="left"/>
        <w:rPr>
          <w:sz w:val="27"/>
        </w:rPr>
      </w:pPr>
    </w:p>
    <w:tbl>
      <w:tblPr>
        <w:tblW w:w="0" w:type="auto"/>
        <w:tblInd w:w="5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1018"/>
        <w:gridCol w:w="1020"/>
        <w:gridCol w:w="1018"/>
        <w:gridCol w:w="1020"/>
        <w:gridCol w:w="1018"/>
        <w:gridCol w:w="1020"/>
        <w:gridCol w:w="2624"/>
      </w:tblGrid>
      <w:tr w:rsidR="0030398A" w14:paraId="204393A9" w14:textId="77777777">
        <w:trPr>
          <w:trHeight w:val="322"/>
        </w:trPr>
        <w:tc>
          <w:tcPr>
            <w:tcW w:w="770" w:type="dxa"/>
          </w:tcPr>
          <w:p w14:paraId="5F53B87D" w14:textId="77777777" w:rsidR="0030398A" w:rsidRDefault="0030398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18" w:type="dxa"/>
          </w:tcPr>
          <w:p w14:paraId="29D97318" w14:textId="77777777" w:rsidR="0030398A" w:rsidRDefault="00113C79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80%</w:t>
            </w:r>
          </w:p>
        </w:tc>
        <w:tc>
          <w:tcPr>
            <w:tcW w:w="1020" w:type="dxa"/>
          </w:tcPr>
          <w:p w14:paraId="162137D6" w14:textId="77777777" w:rsidR="0030398A" w:rsidRDefault="0030398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18" w:type="dxa"/>
          </w:tcPr>
          <w:p w14:paraId="1367D799" w14:textId="77777777" w:rsidR="0030398A" w:rsidRDefault="00113C79">
            <w:pPr>
              <w:pStyle w:val="TableParagraph"/>
              <w:ind w:left="0" w:right="337"/>
              <w:jc w:val="right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1020" w:type="dxa"/>
          </w:tcPr>
          <w:p w14:paraId="11C6CDAB" w14:textId="77777777" w:rsidR="0030398A" w:rsidRDefault="0030398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18" w:type="dxa"/>
          </w:tcPr>
          <w:p w14:paraId="12CCDEBC" w14:textId="77777777" w:rsidR="0030398A" w:rsidRDefault="0030398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20" w:type="dxa"/>
          </w:tcPr>
          <w:p w14:paraId="58897BF5" w14:textId="77777777" w:rsidR="0030398A" w:rsidRDefault="00113C79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120%</w:t>
            </w:r>
          </w:p>
        </w:tc>
        <w:tc>
          <w:tcPr>
            <w:tcW w:w="2624" w:type="dxa"/>
          </w:tcPr>
          <w:p w14:paraId="2D653F8B" w14:textId="77777777" w:rsidR="0030398A" w:rsidRDefault="0030398A">
            <w:pPr>
              <w:pStyle w:val="TableParagraph"/>
              <w:ind w:left="0"/>
              <w:rPr>
                <w:sz w:val="24"/>
              </w:rPr>
            </w:pPr>
          </w:p>
        </w:tc>
      </w:tr>
      <w:tr w:rsidR="0030398A" w14:paraId="5778CD25" w14:textId="77777777">
        <w:trPr>
          <w:trHeight w:val="321"/>
        </w:trPr>
        <w:tc>
          <w:tcPr>
            <w:tcW w:w="770" w:type="dxa"/>
            <w:tcBorders>
              <w:bottom w:val="nil"/>
            </w:tcBorders>
          </w:tcPr>
          <w:p w14:paraId="5B847DE7" w14:textId="77777777" w:rsidR="0030398A" w:rsidRDefault="0030398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18" w:type="dxa"/>
            <w:tcBorders>
              <w:bottom w:val="nil"/>
              <w:right w:val="nil"/>
            </w:tcBorders>
          </w:tcPr>
          <w:p w14:paraId="04DEFA03" w14:textId="77777777" w:rsidR="0030398A" w:rsidRDefault="00113C79">
            <w:pPr>
              <w:pStyle w:val="TableParagraph"/>
              <w:ind w:left="350" w:right="341"/>
              <w:jc w:val="center"/>
              <w:rPr>
                <w:sz w:val="24"/>
              </w:rPr>
            </w:pPr>
            <w:r>
              <w:rPr>
                <w:sz w:val="24"/>
              </w:rPr>
              <w:t>R1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</w:tcPr>
          <w:p w14:paraId="7929F890" w14:textId="77777777" w:rsidR="0030398A" w:rsidRDefault="0030398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18" w:type="dxa"/>
            <w:tcBorders>
              <w:left w:val="nil"/>
              <w:bottom w:val="nil"/>
              <w:right w:val="nil"/>
            </w:tcBorders>
          </w:tcPr>
          <w:p w14:paraId="5A31A459" w14:textId="77777777" w:rsidR="0030398A" w:rsidRDefault="00113C79">
            <w:pPr>
              <w:pStyle w:val="TableParagraph"/>
              <w:ind w:left="0" w:right="359"/>
              <w:jc w:val="right"/>
              <w:rPr>
                <w:sz w:val="24"/>
              </w:rPr>
            </w:pPr>
            <w:r>
              <w:rPr>
                <w:sz w:val="24"/>
              </w:rPr>
              <w:t>R2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</w:tcPr>
          <w:p w14:paraId="3D7AC3DF" w14:textId="77777777" w:rsidR="0030398A" w:rsidRDefault="00113C79">
            <w:pPr>
              <w:pStyle w:val="TableParagraph"/>
              <w:ind w:left="355" w:right="343"/>
              <w:jc w:val="center"/>
              <w:rPr>
                <w:sz w:val="24"/>
              </w:rPr>
            </w:pPr>
            <w:r>
              <w:rPr>
                <w:sz w:val="24"/>
              </w:rPr>
              <w:t>R3</w:t>
            </w:r>
          </w:p>
        </w:tc>
        <w:tc>
          <w:tcPr>
            <w:tcW w:w="1018" w:type="dxa"/>
            <w:tcBorders>
              <w:left w:val="nil"/>
              <w:bottom w:val="nil"/>
              <w:right w:val="nil"/>
            </w:tcBorders>
          </w:tcPr>
          <w:p w14:paraId="29B91E2D" w14:textId="77777777" w:rsidR="0030398A" w:rsidRDefault="00113C79">
            <w:pPr>
              <w:pStyle w:val="TableParagraph"/>
              <w:ind w:left="355" w:right="341"/>
              <w:jc w:val="center"/>
              <w:rPr>
                <w:sz w:val="24"/>
              </w:rPr>
            </w:pPr>
            <w:r>
              <w:rPr>
                <w:sz w:val="24"/>
              </w:rPr>
              <w:t>R4</w:t>
            </w:r>
          </w:p>
        </w:tc>
        <w:tc>
          <w:tcPr>
            <w:tcW w:w="1020" w:type="dxa"/>
            <w:tcBorders>
              <w:left w:val="nil"/>
              <w:bottom w:val="nil"/>
            </w:tcBorders>
          </w:tcPr>
          <w:p w14:paraId="3DC767DC" w14:textId="77777777" w:rsidR="0030398A" w:rsidRDefault="00113C79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S</w:t>
            </w:r>
          </w:p>
        </w:tc>
        <w:tc>
          <w:tcPr>
            <w:tcW w:w="2624" w:type="dxa"/>
            <w:tcBorders>
              <w:bottom w:val="nil"/>
            </w:tcBorders>
          </w:tcPr>
          <w:p w14:paraId="25E82FA6" w14:textId="77777777" w:rsidR="0030398A" w:rsidRDefault="0030398A">
            <w:pPr>
              <w:pStyle w:val="TableParagraph"/>
              <w:ind w:left="0"/>
              <w:rPr>
                <w:sz w:val="24"/>
              </w:rPr>
            </w:pPr>
          </w:p>
        </w:tc>
      </w:tr>
      <w:tr w:rsidR="0030398A" w14:paraId="539DACE7" w14:textId="77777777">
        <w:trPr>
          <w:trHeight w:val="1480"/>
        </w:trPr>
        <w:tc>
          <w:tcPr>
            <w:tcW w:w="9508" w:type="dxa"/>
            <w:gridSpan w:val="8"/>
            <w:tcBorders>
              <w:top w:val="nil"/>
            </w:tcBorders>
          </w:tcPr>
          <w:p w14:paraId="5062D61D" w14:textId="77777777" w:rsidR="0030398A" w:rsidRDefault="00113C79">
            <w:pPr>
              <w:pStyle w:val="TableParagraph"/>
              <w:ind w:left="109" w:right="2064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R1 </w:t>
            </w:r>
            <w:r>
              <w:rPr>
                <w:rFonts w:ascii="Symbol" w:hAnsi="Symbol"/>
                <w:sz w:val="24"/>
              </w:rPr>
              <w:t></w:t>
            </w:r>
            <w:r>
              <w:rPr>
                <w:sz w:val="24"/>
              </w:rPr>
              <w:t xml:space="preserve"> не выполняется одна или несколько главных трудовых функций; R2 </w:t>
            </w:r>
            <w:r>
              <w:rPr>
                <w:rFonts w:ascii="Symbol" w:hAnsi="Symbol"/>
                <w:sz w:val="24"/>
              </w:rPr>
              <w:t></w:t>
            </w:r>
            <w:r>
              <w:rPr>
                <w:sz w:val="24"/>
              </w:rPr>
              <w:t xml:space="preserve"> в целом результаты труда соответствуют заданным;</w:t>
            </w:r>
            <w:proofErr w:type="gramEnd"/>
          </w:p>
          <w:p w14:paraId="7ABCEFEC" w14:textId="77777777" w:rsidR="0030398A" w:rsidRDefault="00113C79">
            <w:pPr>
              <w:pStyle w:val="TableParagraph"/>
              <w:ind w:left="109" w:right="2299"/>
              <w:rPr>
                <w:sz w:val="24"/>
              </w:rPr>
            </w:pPr>
            <w:r>
              <w:rPr>
                <w:sz w:val="24"/>
              </w:rPr>
              <w:t xml:space="preserve">R3 </w:t>
            </w:r>
            <w:r>
              <w:rPr>
                <w:rFonts w:ascii="Symbol" w:hAnsi="Symbol"/>
                <w:sz w:val="24"/>
              </w:rPr>
              <w:t></w:t>
            </w:r>
            <w:r>
              <w:rPr>
                <w:sz w:val="24"/>
              </w:rPr>
              <w:t xml:space="preserve"> работник выполняет свои функции выше среднего показателя; R4 </w:t>
            </w:r>
            <w:r>
              <w:rPr>
                <w:rFonts w:ascii="Symbol" w:hAnsi="Symbol"/>
                <w:sz w:val="24"/>
              </w:rPr>
              <w:t></w:t>
            </w:r>
            <w:r>
              <w:rPr>
                <w:sz w:val="24"/>
              </w:rPr>
              <w:t xml:space="preserve"> работник существенно преуспевает в работе;</w:t>
            </w:r>
          </w:p>
          <w:p w14:paraId="3D4D2553" w14:textId="77777777" w:rsidR="0030398A" w:rsidRDefault="00113C79">
            <w:pPr>
              <w:pStyle w:val="TableParagraph"/>
              <w:spacing w:line="28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S </w:t>
            </w:r>
            <w:r>
              <w:rPr>
                <w:rFonts w:ascii="Symbol" w:hAnsi="Symbol"/>
                <w:sz w:val="24"/>
              </w:rPr>
              <w:t></w:t>
            </w:r>
            <w:r>
              <w:rPr>
                <w:sz w:val="24"/>
              </w:rPr>
              <w:t xml:space="preserve"> вводится для исключительных случаев.</w:t>
            </w:r>
          </w:p>
        </w:tc>
      </w:tr>
    </w:tbl>
    <w:p w14:paraId="62FF0C42" w14:textId="77777777" w:rsidR="0030398A" w:rsidRDefault="0030398A">
      <w:pPr>
        <w:pStyle w:val="a3"/>
        <w:ind w:left="0" w:firstLine="0"/>
        <w:jc w:val="left"/>
        <w:rPr>
          <w:sz w:val="24"/>
        </w:rPr>
      </w:pPr>
    </w:p>
    <w:p w14:paraId="6D8620DB" w14:textId="77777777" w:rsidR="0030398A" w:rsidRDefault="00113C79">
      <w:pPr>
        <w:pStyle w:val="a3"/>
        <w:ind w:right="523"/>
      </w:pPr>
      <w:r>
        <w:rPr>
          <w:i/>
        </w:rPr>
        <w:t xml:space="preserve">Дополнительные выплаты </w:t>
      </w:r>
      <w:r>
        <w:t>компания может производить исходя из целей, которые закладываются в программу стимулирования труда.</w:t>
      </w:r>
    </w:p>
    <w:p w14:paraId="4DA76C71" w14:textId="77777777" w:rsidR="0030398A" w:rsidRDefault="0030398A">
      <w:pPr>
        <w:sectPr w:rsidR="0030398A">
          <w:pgSz w:w="11900" w:h="16840"/>
          <w:pgMar w:top="1040" w:right="320" w:bottom="280" w:left="1280" w:header="720" w:footer="0" w:gutter="0"/>
          <w:cols w:space="720"/>
        </w:sectPr>
      </w:pPr>
    </w:p>
    <w:p w14:paraId="2AF800B2" w14:textId="77777777" w:rsidR="0030398A" w:rsidRDefault="00113C79">
      <w:pPr>
        <w:pStyle w:val="a4"/>
        <w:numPr>
          <w:ilvl w:val="0"/>
          <w:numId w:val="7"/>
        </w:numPr>
        <w:tabs>
          <w:tab w:val="left" w:pos="1550"/>
        </w:tabs>
        <w:spacing w:before="78"/>
        <w:ind w:right="518" w:firstLine="566"/>
        <w:jc w:val="both"/>
        <w:rPr>
          <w:sz w:val="28"/>
        </w:rPr>
      </w:pPr>
      <w:r>
        <w:rPr>
          <w:i/>
          <w:sz w:val="28"/>
        </w:rPr>
        <w:lastRenderedPageBreak/>
        <w:t xml:space="preserve">Стимулирование инноваций. </w:t>
      </w:r>
      <w:proofErr w:type="spellStart"/>
      <w:r>
        <w:rPr>
          <w:sz w:val="28"/>
        </w:rPr>
        <w:t>Инновационно</w:t>
      </w:r>
      <w:proofErr w:type="spellEnd"/>
      <w:r>
        <w:rPr>
          <w:sz w:val="28"/>
        </w:rPr>
        <w:t xml:space="preserve"> ориентированные компании, кроме того, уделяют большое внимание организации стимулирования творчества. Так, например, IBM поощряет рационализаторские предложения, которые находят применение. Если предложение принимается, его автор получает 25% общей суммы экономии в течение двух лет после его внедрения. Компания ЗМ оказывает финансовую поддержку деятельности новаторов по двум направлениям: свобода в использовании до 15% своего рабочего времени; обеспечение существенной ресурсной поддержки (система грантов и</w:t>
      </w:r>
      <w:r>
        <w:rPr>
          <w:spacing w:val="-2"/>
          <w:sz w:val="28"/>
        </w:rPr>
        <w:t xml:space="preserve"> </w:t>
      </w:r>
      <w:r>
        <w:rPr>
          <w:sz w:val="28"/>
        </w:rPr>
        <w:t>субсидий).</w:t>
      </w:r>
    </w:p>
    <w:p w14:paraId="073F77BF" w14:textId="77777777" w:rsidR="0030398A" w:rsidRDefault="00113C79">
      <w:pPr>
        <w:pStyle w:val="a4"/>
        <w:numPr>
          <w:ilvl w:val="0"/>
          <w:numId w:val="7"/>
        </w:numPr>
        <w:tabs>
          <w:tab w:val="left" w:pos="1358"/>
        </w:tabs>
        <w:ind w:right="519" w:firstLine="566"/>
        <w:jc w:val="both"/>
        <w:rPr>
          <w:sz w:val="28"/>
        </w:rPr>
      </w:pPr>
      <w:r>
        <w:rPr>
          <w:i/>
          <w:sz w:val="28"/>
        </w:rPr>
        <w:t xml:space="preserve">Оплата за квалификацию. </w:t>
      </w:r>
      <w:r>
        <w:rPr>
          <w:sz w:val="28"/>
        </w:rPr>
        <w:t>Американские специалисты разработали систему оплаты труда, которая получила наименование «оплата за квалификацию» (ОЗК). Суть этой системы в том, что уровень оплаты зависит не только от сложности выполняемой работы, но и от набора специальностей, который работник способен использовать в своей деятельности. В данном случае платят не за то, что он делает, а за то, что он знает, т. е. оплачивается не сам труд, а рост квалификации и в первую очередь число освоенных специальностей.</w:t>
      </w:r>
    </w:p>
    <w:p w14:paraId="28E18E04" w14:textId="77777777" w:rsidR="0030398A" w:rsidRDefault="00113C79">
      <w:pPr>
        <w:pStyle w:val="a3"/>
        <w:ind w:right="517"/>
      </w:pPr>
      <w:r>
        <w:t xml:space="preserve">Существенные факторы внедрения ОЗК — наличие консенсуса между администрацией и профсоюзами, сплоченность членов бригад на базе взаимопомощи и согласия. Без этого применение такой системы оплаты труда может </w:t>
      </w:r>
      <w:proofErr w:type="gramStart"/>
      <w:r>
        <w:t>иметь обратный эффект</w:t>
      </w:r>
      <w:proofErr w:type="gramEnd"/>
      <w:r>
        <w:t>, т.е. привести как к снижению эффективности производства, так и к росту социальной напряженности. В целом «оплата за квалификацию» означает, что при освоении каждой новой специальности исполнитель получает прибавку к  заработной плате, при  этом приобретенные знания должны в той или мере использоваться в</w:t>
      </w:r>
      <w:r>
        <w:rPr>
          <w:spacing w:val="-22"/>
        </w:rPr>
        <w:t xml:space="preserve"> </w:t>
      </w:r>
      <w:r>
        <w:t>работе.</w:t>
      </w:r>
    </w:p>
    <w:p w14:paraId="7011E8B2" w14:textId="77777777" w:rsidR="0030398A" w:rsidRDefault="00113C79">
      <w:pPr>
        <w:pStyle w:val="a3"/>
        <w:ind w:right="521"/>
      </w:pPr>
      <w:r>
        <w:t xml:space="preserve">Механизм этой системы включает в себя понятие </w:t>
      </w:r>
      <w:r>
        <w:rPr>
          <w:i/>
        </w:rPr>
        <w:t xml:space="preserve">«единые квалификации», </w:t>
      </w:r>
      <w:r>
        <w:t>определяющее сумму знаний, умений, навыке необходимых для выполнения новой, дополнительной работы получения очередной надбавки.</w:t>
      </w:r>
    </w:p>
    <w:p w14:paraId="7A18EC2C" w14:textId="77777777" w:rsidR="0030398A" w:rsidRDefault="00113C79">
      <w:pPr>
        <w:pStyle w:val="a3"/>
        <w:spacing w:before="1"/>
        <w:ind w:right="520"/>
      </w:pPr>
      <w:r>
        <w:t xml:space="preserve">По общему мнению, на всех предприятиях, внедривших систему ОЗК, резко возросли расходы на обучение персонала, а связи с тем, что обучение осуществляется в рабочее время, соответственно увеличились потери производственного времени. </w:t>
      </w:r>
      <w:proofErr w:type="gramStart"/>
      <w:r>
        <w:t>Тем не менее, специалисты считают, что дополнительные расходы на рабочую силу компенсируются ростом производительности труда и снижением издержек производства (по некоторым данным, они на 30—50% ниже, чем при традиционной оплате), что в свою очередь дает возможность до 10—15% фонда рабочего времени затрачивать на подготовку и переподготовку работников (при обычной системе — 3—4%).</w:t>
      </w:r>
      <w:proofErr w:type="gramEnd"/>
    </w:p>
    <w:p w14:paraId="29294966" w14:textId="77777777" w:rsidR="0030398A" w:rsidRDefault="00113C79">
      <w:pPr>
        <w:pStyle w:val="a3"/>
        <w:ind w:left="990" w:firstLine="0"/>
      </w:pPr>
      <w:r>
        <w:t>Опрос позволил установить основные преимущества ОЗК:</w:t>
      </w:r>
    </w:p>
    <w:p w14:paraId="2FF199CF" w14:textId="77777777" w:rsidR="0030398A" w:rsidRDefault="00113C79">
      <w:pPr>
        <w:pStyle w:val="a4"/>
        <w:numPr>
          <w:ilvl w:val="1"/>
          <w:numId w:val="9"/>
        </w:numPr>
        <w:tabs>
          <w:tab w:val="left" w:pos="1331"/>
          <w:tab w:val="left" w:pos="1332"/>
          <w:tab w:val="left" w:pos="3069"/>
          <w:tab w:val="left" w:pos="4593"/>
          <w:tab w:val="left" w:pos="6400"/>
          <w:tab w:val="left" w:pos="7848"/>
          <w:tab w:val="left" w:pos="8936"/>
        </w:tabs>
        <w:ind w:right="527" w:firstLine="566"/>
        <w:jc w:val="left"/>
        <w:rPr>
          <w:sz w:val="28"/>
        </w:rPr>
      </w:pPr>
      <w:r>
        <w:rPr>
          <w:sz w:val="28"/>
        </w:rPr>
        <w:t>обеспечение</w:t>
      </w:r>
      <w:r>
        <w:rPr>
          <w:sz w:val="28"/>
        </w:rPr>
        <w:tab/>
        <w:t>большей</w:t>
      </w:r>
      <w:r>
        <w:rPr>
          <w:sz w:val="28"/>
        </w:rPr>
        <w:tab/>
        <w:t>мобильности</w:t>
      </w:r>
      <w:r>
        <w:rPr>
          <w:sz w:val="28"/>
        </w:rPr>
        <w:tab/>
        <w:t>рабочей</w:t>
      </w:r>
      <w:r>
        <w:rPr>
          <w:sz w:val="28"/>
        </w:rPr>
        <w:tab/>
        <w:t>силы</w:t>
      </w:r>
      <w:r>
        <w:rPr>
          <w:sz w:val="28"/>
        </w:rPr>
        <w:tab/>
      </w:r>
      <w:r>
        <w:rPr>
          <w:spacing w:val="-4"/>
          <w:sz w:val="28"/>
        </w:rPr>
        <w:t xml:space="preserve">внутри </w:t>
      </w:r>
      <w:r>
        <w:rPr>
          <w:sz w:val="28"/>
        </w:rPr>
        <w:t>предприятия благодаря ротации рабочих</w:t>
      </w:r>
      <w:r>
        <w:rPr>
          <w:spacing w:val="1"/>
          <w:sz w:val="28"/>
        </w:rPr>
        <w:t xml:space="preserve"> </w:t>
      </w:r>
      <w:r>
        <w:rPr>
          <w:sz w:val="28"/>
        </w:rPr>
        <w:t>мест;</w:t>
      </w:r>
    </w:p>
    <w:p w14:paraId="62A6662D" w14:textId="77777777" w:rsidR="0030398A" w:rsidRDefault="00113C79">
      <w:pPr>
        <w:pStyle w:val="a4"/>
        <w:numPr>
          <w:ilvl w:val="1"/>
          <w:numId w:val="9"/>
        </w:numPr>
        <w:tabs>
          <w:tab w:val="left" w:pos="1297"/>
          <w:tab w:val="left" w:pos="1298"/>
        </w:tabs>
        <w:ind w:left="1297" w:hanging="308"/>
        <w:jc w:val="left"/>
        <w:rPr>
          <w:sz w:val="28"/>
        </w:rPr>
      </w:pPr>
      <w:r>
        <w:rPr>
          <w:sz w:val="28"/>
        </w:rPr>
        <w:t>большая удовлетворенность трудом;</w:t>
      </w:r>
    </w:p>
    <w:p w14:paraId="24AAAD3B" w14:textId="77777777" w:rsidR="0030398A" w:rsidRDefault="00113C79">
      <w:pPr>
        <w:pStyle w:val="a4"/>
        <w:numPr>
          <w:ilvl w:val="1"/>
          <w:numId w:val="9"/>
        </w:numPr>
        <w:tabs>
          <w:tab w:val="left" w:pos="1297"/>
          <w:tab w:val="left" w:pos="1298"/>
        </w:tabs>
        <w:ind w:left="1297" w:hanging="308"/>
        <w:jc w:val="left"/>
        <w:rPr>
          <w:sz w:val="28"/>
        </w:rPr>
      </w:pPr>
      <w:r>
        <w:rPr>
          <w:sz w:val="28"/>
        </w:rPr>
        <w:t>снижение уровня текучести</w:t>
      </w:r>
      <w:r>
        <w:rPr>
          <w:spacing w:val="1"/>
          <w:sz w:val="28"/>
        </w:rPr>
        <w:t xml:space="preserve"> </w:t>
      </w:r>
      <w:r>
        <w:rPr>
          <w:sz w:val="28"/>
        </w:rPr>
        <w:t>кадров;</w:t>
      </w:r>
    </w:p>
    <w:p w14:paraId="42C484F4" w14:textId="77777777" w:rsidR="0030398A" w:rsidRDefault="00113C79">
      <w:pPr>
        <w:pStyle w:val="a4"/>
        <w:numPr>
          <w:ilvl w:val="1"/>
          <w:numId w:val="9"/>
        </w:numPr>
        <w:tabs>
          <w:tab w:val="left" w:pos="1297"/>
          <w:tab w:val="left" w:pos="1298"/>
        </w:tabs>
        <w:ind w:left="1297" w:hanging="308"/>
        <w:jc w:val="left"/>
        <w:rPr>
          <w:sz w:val="28"/>
        </w:rPr>
      </w:pPr>
      <w:r>
        <w:rPr>
          <w:sz w:val="28"/>
        </w:rPr>
        <w:t>сокращение потерь 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времени;</w:t>
      </w:r>
    </w:p>
    <w:p w14:paraId="082D5A4A" w14:textId="77777777" w:rsidR="0030398A" w:rsidRDefault="0030398A">
      <w:pPr>
        <w:rPr>
          <w:sz w:val="28"/>
        </w:rPr>
        <w:sectPr w:rsidR="0030398A">
          <w:pgSz w:w="11900" w:h="16840"/>
          <w:pgMar w:top="1040" w:right="320" w:bottom="280" w:left="1280" w:header="720" w:footer="0" w:gutter="0"/>
          <w:cols w:space="720"/>
        </w:sectPr>
      </w:pPr>
    </w:p>
    <w:p w14:paraId="4EED6D99" w14:textId="77777777" w:rsidR="0030398A" w:rsidRDefault="00113C79">
      <w:pPr>
        <w:pStyle w:val="a4"/>
        <w:numPr>
          <w:ilvl w:val="1"/>
          <w:numId w:val="9"/>
        </w:numPr>
        <w:tabs>
          <w:tab w:val="left" w:pos="1298"/>
        </w:tabs>
        <w:spacing w:before="78"/>
        <w:ind w:left="1297" w:hanging="308"/>
        <w:rPr>
          <w:sz w:val="28"/>
        </w:rPr>
      </w:pPr>
      <w:r>
        <w:rPr>
          <w:sz w:val="28"/>
        </w:rPr>
        <w:lastRenderedPageBreak/>
        <w:t>повышение производительности труда;</w:t>
      </w:r>
    </w:p>
    <w:p w14:paraId="05926093" w14:textId="77777777" w:rsidR="0030398A" w:rsidRDefault="00113C79">
      <w:pPr>
        <w:pStyle w:val="a4"/>
        <w:numPr>
          <w:ilvl w:val="1"/>
          <w:numId w:val="9"/>
        </w:numPr>
        <w:tabs>
          <w:tab w:val="left" w:pos="1298"/>
        </w:tabs>
        <w:ind w:left="1297" w:hanging="308"/>
        <w:rPr>
          <w:sz w:val="28"/>
        </w:rPr>
      </w:pPr>
      <w:r>
        <w:rPr>
          <w:sz w:val="28"/>
        </w:rPr>
        <w:t>рост 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продукции.</w:t>
      </w:r>
    </w:p>
    <w:p w14:paraId="5B8FA0A5" w14:textId="77777777" w:rsidR="0030398A" w:rsidRDefault="00113C79">
      <w:pPr>
        <w:pStyle w:val="a3"/>
        <w:ind w:right="520"/>
      </w:pPr>
      <w:r>
        <w:t xml:space="preserve">В целом система ОЗК считается эффективной и перспективной, несмотря на ряд относительно негативных последствии Повышение расходов на оплату труда в значительной степени компенсируется ростом гибкости использования рабочей силы и ее производительности.  Увеличение издержек на подготовку кадров рассматривается не как рост непроизводительных расходов, а как долгосрочные инвестиции в развитие человеческих ресурсов. Немаловажно и то обстоятельство, что рабочие выражают все большее  </w:t>
      </w:r>
      <w:proofErr w:type="gramStart"/>
      <w:r>
        <w:t>удовлетворение</w:t>
      </w:r>
      <w:proofErr w:type="gramEnd"/>
      <w:r>
        <w:t xml:space="preserve">  данной  системой  оплаты, считая  ее более справедливой. Действительно, уровень оплаты при ОЗК зависит в большей степени от их способностей, целеустремленности, желаний, а не от стажа или необоснованных управленческих решений при расстановке кадров. При этом работник лучше понимает и оценивает свой вклад в </w:t>
      </w:r>
      <w:proofErr w:type="spellStart"/>
      <w:r>
        <w:t>езультативность</w:t>
      </w:r>
      <w:proofErr w:type="spellEnd"/>
      <w:r>
        <w:t xml:space="preserve"> производственного процесса, повышается степень ответственности, преодолевается отчуждение, что, безусловно, сказывается на росте его мотивации, удовлетворенном трудом. В конечном счете, все это отражается на качестве работы и социальном статусе непосредственного производителя.</w:t>
      </w:r>
    </w:p>
    <w:p w14:paraId="3012D174" w14:textId="77777777" w:rsidR="0030398A" w:rsidRDefault="0030398A">
      <w:pPr>
        <w:pStyle w:val="a3"/>
        <w:ind w:left="0" w:firstLine="0"/>
        <w:jc w:val="left"/>
      </w:pPr>
    </w:p>
    <w:p w14:paraId="5CFA1E1D" w14:textId="77777777" w:rsidR="0030398A" w:rsidRDefault="00113C79">
      <w:pPr>
        <w:pStyle w:val="a3"/>
        <w:ind w:right="518"/>
      </w:pPr>
      <w:r>
        <w:t xml:space="preserve">Участие работников в прибыли. Под системами участия работников в прибыли компании понимается разделение между ними и компанией дополнительной прибыли, которая была получена в результате повышения производительности и качества. При этом рассматривается производительность всего предприятия или производственного участка, т. е. групповая или коллективная эффективность, и премирование всех </w:t>
      </w:r>
      <w:proofErr w:type="spellStart"/>
      <w:r>
        <w:t>р</w:t>
      </w:r>
      <w:proofErr w:type="gramStart"/>
      <w:r>
        <w:t>а</w:t>
      </w:r>
      <w:proofErr w:type="spellEnd"/>
      <w:r>
        <w:t>-</w:t>
      </w:r>
      <w:proofErr w:type="gramEnd"/>
      <w:r>
        <w:t xml:space="preserve"> </w:t>
      </w:r>
      <w:proofErr w:type="spellStart"/>
      <w:r>
        <w:t>ботников</w:t>
      </w:r>
      <w:proofErr w:type="spellEnd"/>
      <w:r>
        <w:t>, а не избранных. Отметим, что все эти системы ориентированы на работников, получающих почасовую заработную и пату, индивидуальные трудовые усилия которых не всегда напрямую связаны с конечным результатом. Это и служащие, и рабочие-повременщики.</w:t>
      </w:r>
    </w:p>
    <w:p w14:paraId="0262299D" w14:textId="77777777" w:rsidR="0030398A" w:rsidRDefault="00113C79">
      <w:pPr>
        <w:pStyle w:val="a4"/>
        <w:numPr>
          <w:ilvl w:val="0"/>
          <w:numId w:val="6"/>
        </w:numPr>
        <w:tabs>
          <w:tab w:val="left" w:pos="1276"/>
        </w:tabs>
        <w:spacing w:before="1"/>
        <w:ind w:right="518" w:firstLine="566"/>
        <w:jc w:val="both"/>
        <w:rPr>
          <w:sz w:val="28"/>
        </w:rPr>
      </w:pPr>
      <w:r>
        <w:rPr>
          <w:i/>
          <w:sz w:val="28"/>
        </w:rPr>
        <w:t xml:space="preserve">Система </w:t>
      </w:r>
      <w:proofErr w:type="spellStart"/>
      <w:r>
        <w:rPr>
          <w:i/>
          <w:sz w:val="28"/>
        </w:rPr>
        <w:t>Скэнлона</w:t>
      </w:r>
      <w:proofErr w:type="spellEnd"/>
      <w:r>
        <w:rPr>
          <w:i/>
          <w:sz w:val="28"/>
        </w:rPr>
        <w:t xml:space="preserve"> </w:t>
      </w:r>
      <w:r>
        <w:rPr>
          <w:sz w:val="28"/>
        </w:rPr>
        <w:t>— основана на распределении между работниками и компанией экономии издержек на заработную плату, полученной в результате повышения производительности труда, конкретно — выработки в расчете на одного работника.</w:t>
      </w:r>
    </w:p>
    <w:p w14:paraId="0AE30ECE" w14:textId="77777777" w:rsidR="0030398A" w:rsidRDefault="00113C79">
      <w:pPr>
        <w:pStyle w:val="a3"/>
        <w:ind w:right="519"/>
      </w:pPr>
      <w:r>
        <w:t>Сначала определяется доля фонда заработной платы в стоимости объема реализованной продукции</w:t>
      </w:r>
      <w:r>
        <w:rPr>
          <w:spacing w:val="67"/>
        </w:rPr>
        <w:t xml:space="preserve"> </w:t>
      </w:r>
      <w:r>
        <w:rPr>
          <w:vertAlign w:val="subscript"/>
        </w:rPr>
        <w:t>K</w:t>
      </w:r>
      <w:r>
        <w:rPr>
          <w:position w:val="-2"/>
          <w:sz w:val="16"/>
        </w:rPr>
        <w:t>0</w:t>
      </w:r>
      <w:r>
        <w:t>,</w:t>
      </w:r>
    </w:p>
    <w:p w14:paraId="43BBB31B" w14:textId="77777777" w:rsidR="0030398A" w:rsidRDefault="00113C79">
      <w:pPr>
        <w:pStyle w:val="a3"/>
        <w:ind w:right="521"/>
      </w:pPr>
      <w:r>
        <w:t xml:space="preserve">Если доля заработной платы в стоимости продукции меньше запланированной доли </w:t>
      </w:r>
      <w:r>
        <w:rPr>
          <w:vertAlign w:val="subscript"/>
        </w:rPr>
        <w:t>K</w:t>
      </w:r>
      <w:r>
        <w:rPr>
          <w:position w:val="-2"/>
          <w:sz w:val="16"/>
        </w:rPr>
        <w:t>0</w:t>
      </w:r>
      <w:r>
        <w:t>, то сумма экономии S, подлежащая распределению, определяется как разница между фондом заработной платы, исчисленному по первоначальному нормативу от фактических затрат.</w:t>
      </w:r>
    </w:p>
    <w:p w14:paraId="12D2DB1C" w14:textId="77777777" w:rsidR="0030398A" w:rsidRDefault="00113C79">
      <w:pPr>
        <w:pStyle w:val="a3"/>
        <w:ind w:right="520"/>
      </w:pPr>
      <w:r>
        <w:t xml:space="preserve">Полученная экономия </w:t>
      </w:r>
      <w:r>
        <w:rPr>
          <w:i/>
        </w:rPr>
        <w:t xml:space="preserve">S </w:t>
      </w:r>
      <w:r>
        <w:t>распределяется в соотношении 1:3 между компанией и работниками. Из суммы, предназначенной для премированных работников, 1/5 направляется в резервный фонд, а остальная часть распределяется между работниками в зависимости от их трудового вклада в увеличение объема реализованной продукции. Как и любая другая система</w:t>
      </w:r>
    </w:p>
    <w:p w14:paraId="3E2C703A" w14:textId="77777777" w:rsidR="0030398A" w:rsidRDefault="0030398A">
      <w:pPr>
        <w:sectPr w:rsidR="0030398A">
          <w:pgSz w:w="11900" w:h="16840"/>
          <w:pgMar w:top="1040" w:right="320" w:bottom="280" w:left="1280" w:header="720" w:footer="0" w:gutter="0"/>
          <w:cols w:space="720"/>
        </w:sectPr>
      </w:pPr>
    </w:p>
    <w:p w14:paraId="49DA3D9B" w14:textId="77777777" w:rsidR="0030398A" w:rsidRDefault="00113C79">
      <w:pPr>
        <w:pStyle w:val="a3"/>
        <w:spacing w:before="78"/>
        <w:ind w:right="518" w:firstLine="0"/>
      </w:pPr>
      <w:r>
        <w:lastRenderedPageBreak/>
        <w:t xml:space="preserve">участия работников в распределении прибыли, система </w:t>
      </w:r>
      <w:proofErr w:type="spellStart"/>
      <w:r>
        <w:t>Скэнлона</w:t>
      </w:r>
      <w:proofErr w:type="spellEnd"/>
      <w:r>
        <w:t xml:space="preserve"> предполагает активное вовлечение рядовых рабочих и служащих в управление, особенно в определение путей повышения производительности труда. Сам изобретатель системы, Джозеф </w:t>
      </w:r>
      <w:proofErr w:type="spellStart"/>
      <w:r>
        <w:t>Скэнлон</w:t>
      </w:r>
      <w:proofErr w:type="spellEnd"/>
      <w:r>
        <w:t>, верил, что рабочие смогли бы, если их должным образом стимулировать, предоставить массу информации руководству о том, как повышать эффективность работы предприятия.</w:t>
      </w:r>
    </w:p>
    <w:p w14:paraId="547A49A9" w14:textId="77777777" w:rsidR="0030398A" w:rsidRDefault="00113C79">
      <w:pPr>
        <w:pStyle w:val="a3"/>
        <w:ind w:right="517"/>
      </w:pPr>
      <w:r>
        <w:t xml:space="preserve">Методика, применяемая в этой системе, предопределяет сферу ее эффективного использования. </w:t>
      </w:r>
      <w:proofErr w:type="gramStart"/>
      <w:r>
        <w:t>В сущности, эта система направлена, на снижение доли издержек на заработную плату в стоимости продукции, на обеспечение опережающих темпов роста производительности труда по отношению к заработной плате и поэтому применима на тех предприятиях или производственных участках, где доля живого труда велика (равно как и в тех непроизводственных службах, где много ручной работы).</w:t>
      </w:r>
      <w:proofErr w:type="gramEnd"/>
      <w:r>
        <w:t xml:space="preserve"> Там же, где доля издержек на заработную плату в стоимости продукции низкая, размер премий работникам, исчисленный по системе </w:t>
      </w:r>
      <w:proofErr w:type="spellStart"/>
      <w:r>
        <w:t>Скэнлона</w:t>
      </w:r>
      <w:proofErr w:type="spellEnd"/>
      <w:r>
        <w:t>, мизерный, и эффективность такого метода стимулирования производительности — ничтожна.</w:t>
      </w:r>
    </w:p>
    <w:p w14:paraId="7268B6E0" w14:textId="77777777" w:rsidR="0030398A" w:rsidRDefault="00113C79">
      <w:pPr>
        <w:pStyle w:val="a4"/>
        <w:numPr>
          <w:ilvl w:val="0"/>
          <w:numId w:val="6"/>
        </w:numPr>
        <w:tabs>
          <w:tab w:val="left" w:pos="1422"/>
        </w:tabs>
        <w:ind w:right="522" w:firstLine="566"/>
        <w:jc w:val="both"/>
        <w:rPr>
          <w:sz w:val="28"/>
        </w:rPr>
      </w:pPr>
      <w:proofErr w:type="spellStart"/>
      <w:r>
        <w:rPr>
          <w:i/>
          <w:sz w:val="28"/>
        </w:rPr>
        <w:t>Ситема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Ракера</w:t>
      </w:r>
      <w:proofErr w:type="spellEnd"/>
      <w:r>
        <w:rPr>
          <w:i/>
          <w:sz w:val="28"/>
        </w:rPr>
        <w:t xml:space="preserve"> </w:t>
      </w:r>
      <w:r>
        <w:rPr>
          <w:sz w:val="28"/>
        </w:rPr>
        <w:t xml:space="preserve">— </w:t>
      </w:r>
      <w:proofErr w:type="gramStart"/>
      <w:r>
        <w:rPr>
          <w:sz w:val="28"/>
        </w:rPr>
        <w:t>основана</w:t>
      </w:r>
      <w:proofErr w:type="gramEnd"/>
      <w:r>
        <w:rPr>
          <w:sz w:val="28"/>
        </w:rPr>
        <w:t xml:space="preserve"> на премировании работников за увеличение объёма условно чистой продукции в расчете на один доллар заработной платы. Первоначально на основе количественного анализа определяются объем условно чистой продукции и индекс ее роста в компании.</w:t>
      </w:r>
    </w:p>
    <w:p w14:paraId="363CB174" w14:textId="77777777" w:rsidR="0030398A" w:rsidRDefault="00113C79">
      <w:pPr>
        <w:pStyle w:val="a3"/>
        <w:ind w:right="519"/>
      </w:pPr>
      <w:r>
        <w:t>Условно чистая продукция определяется как остаток от финансовых поступлений от объема продаж после вычитания процентов за кредиты и выплаты банкам, оплаты сырья, прочих выплат внешним организациям.</w:t>
      </w:r>
    </w:p>
    <w:p w14:paraId="51706F34" w14:textId="77777777" w:rsidR="0030398A" w:rsidRDefault="00113C79">
      <w:pPr>
        <w:pStyle w:val="a3"/>
        <w:spacing w:before="1"/>
        <w:ind w:right="518"/>
      </w:pPr>
      <w:r>
        <w:t xml:space="preserve">Затем определяется так называемый стандарт </w:t>
      </w:r>
      <w:proofErr w:type="spellStart"/>
      <w:r>
        <w:t>Ракера</w:t>
      </w:r>
      <w:proofErr w:type="spellEnd"/>
      <w:r>
        <w:t xml:space="preserve"> — доля фонда заработной платы в объеме условно чистой продукции. Это средняя величина за ряд лет. В компании «Эдди-</w:t>
      </w:r>
      <w:proofErr w:type="spellStart"/>
      <w:r>
        <w:t>Ракер</w:t>
      </w:r>
      <w:proofErr w:type="spellEnd"/>
      <w:r>
        <w:t>-</w:t>
      </w:r>
      <w:proofErr w:type="spellStart"/>
      <w:r>
        <w:t>Никелд</w:t>
      </w:r>
      <w:proofErr w:type="spellEnd"/>
      <w:r>
        <w:t xml:space="preserve">», где впервые была применена система </w:t>
      </w:r>
      <w:proofErr w:type="spellStart"/>
      <w:r>
        <w:t>Ракера</w:t>
      </w:r>
      <w:proofErr w:type="spellEnd"/>
      <w:r>
        <w:t xml:space="preserve">, этот стандарт составил 50%. Показательно, что во многих компаниях обрабатывающей промышленности США стандарт </w:t>
      </w:r>
      <w:proofErr w:type="spellStart"/>
      <w:r>
        <w:t>Ракера</w:t>
      </w:r>
      <w:proofErr w:type="spellEnd"/>
      <w:r>
        <w:t xml:space="preserve"> пр</w:t>
      </w:r>
      <w:proofErr w:type="gramStart"/>
      <w:r>
        <w:t>и-</w:t>
      </w:r>
      <w:proofErr w:type="gramEnd"/>
      <w:r>
        <w:t xml:space="preserve"> мерно такой же (45—55%, если считать все издержки на заработную плату). Еще одна особенность в том, что этот стандарт довольно устойчив во времени.</w:t>
      </w:r>
    </w:p>
    <w:p w14:paraId="61670358" w14:textId="77777777" w:rsidR="0030398A" w:rsidRDefault="00113C79">
      <w:pPr>
        <w:pStyle w:val="a3"/>
        <w:ind w:right="518"/>
      </w:pPr>
      <w:r>
        <w:t xml:space="preserve">Система </w:t>
      </w:r>
      <w:proofErr w:type="spellStart"/>
      <w:r>
        <w:t>Ракера</w:t>
      </w:r>
      <w:proofErr w:type="spellEnd"/>
      <w:r>
        <w:t xml:space="preserve"> применяется на предприятиях капиталоемких отраслей, так как помимо экономии издержек на заработную плату рост условно чистой продукции может быть обеспечен за счет экономии разных видов затрат прошлого труда, материально-технических ресурсов, запасов и т.п. Так что даже при стабильной или незначительно снизившейся доле заработной платы в условно чистой продукции размер премий работникам, равно как и прирост эффективности производства на предприятии, может быть весьма</w:t>
      </w:r>
      <w:r>
        <w:rPr>
          <w:spacing w:val="-2"/>
        </w:rPr>
        <w:t xml:space="preserve"> </w:t>
      </w:r>
      <w:r>
        <w:t>ощутимым.</w:t>
      </w:r>
    </w:p>
    <w:p w14:paraId="47F81E8F" w14:textId="77777777" w:rsidR="0030398A" w:rsidRDefault="00113C79">
      <w:pPr>
        <w:pStyle w:val="a4"/>
        <w:numPr>
          <w:ilvl w:val="0"/>
          <w:numId w:val="6"/>
        </w:numPr>
        <w:tabs>
          <w:tab w:val="left" w:pos="1362"/>
        </w:tabs>
        <w:ind w:right="520" w:firstLine="566"/>
        <w:jc w:val="both"/>
        <w:rPr>
          <w:sz w:val="28"/>
        </w:rPr>
      </w:pPr>
      <w:r>
        <w:rPr>
          <w:i/>
          <w:sz w:val="28"/>
        </w:rPr>
        <w:t xml:space="preserve">Система </w:t>
      </w:r>
      <w:proofErr w:type="spellStart"/>
      <w:r>
        <w:rPr>
          <w:i/>
          <w:sz w:val="28"/>
        </w:rPr>
        <w:t>Ипрошеар</w:t>
      </w:r>
      <w:proofErr w:type="spellEnd"/>
      <w:r>
        <w:rPr>
          <w:i/>
          <w:sz w:val="28"/>
        </w:rPr>
        <w:t xml:space="preserve"> — </w:t>
      </w:r>
      <w:r>
        <w:rPr>
          <w:sz w:val="28"/>
        </w:rPr>
        <w:t>основана на премировании работников за экономию рабочего времени (в человеко-часах), затрачиваемого на выпуск заданного объема продукции. Эта система существенно отличается от</w:t>
      </w:r>
      <w:r>
        <w:rPr>
          <w:spacing w:val="12"/>
          <w:sz w:val="28"/>
        </w:rPr>
        <w:t xml:space="preserve"> </w:t>
      </w:r>
      <w:r>
        <w:rPr>
          <w:sz w:val="28"/>
        </w:rPr>
        <w:t>других</w:t>
      </w:r>
    </w:p>
    <w:p w14:paraId="14B93AC1" w14:textId="77777777" w:rsidR="0030398A" w:rsidRDefault="0030398A">
      <w:pPr>
        <w:jc w:val="both"/>
        <w:rPr>
          <w:sz w:val="28"/>
        </w:rPr>
        <w:sectPr w:rsidR="0030398A">
          <w:pgSz w:w="11900" w:h="16840"/>
          <w:pgMar w:top="1040" w:right="320" w:bottom="280" w:left="1280" w:header="720" w:footer="0" w:gutter="0"/>
          <w:cols w:space="720"/>
        </w:sectPr>
      </w:pPr>
    </w:p>
    <w:p w14:paraId="210FB9AF" w14:textId="77777777" w:rsidR="0030398A" w:rsidRDefault="00113C79">
      <w:pPr>
        <w:pStyle w:val="a3"/>
        <w:spacing w:before="78"/>
        <w:ind w:right="518" w:firstLine="0"/>
      </w:pPr>
      <w:r>
        <w:lastRenderedPageBreak/>
        <w:t>систем участия в прибыли, полученной за счет повышения производительности. Результаты повышения производительности измеряются не в долларах, а в единицах затрат рабочего времени (в человеко- часах). Первоначально определяется базовый норматив — количество человеко-часов рабочего времени, необходимого для производства единимы продукции (общее количество отработанных человеко-часов рабочего времени делится на количество единиц произведенной продукции). Затем фактическое количество человеко-часов рабочего времени, затраченного на выпуск единицы продукции в текущем периоде, сопоставляется с базовым нормативом.</w:t>
      </w:r>
    </w:p>
    <w:p w14:paraId="7353318F" w14:textId="77777777" w:rsidR="0030398A" w:rsidRDefault="00113C79">
      <w:pPr>
        <w:pStyle w:val="a3"/>
        <w:ind w:right="517"/>
      </w:pPr>
      <w:r>
        <w:t>Если фактическое количество человеко-часов меньше базового норматива, работникам выплачивается премия. Но при использовании этой системы необходимо помнить, что базовые нормативы определяются при достигнутом техническом уровне производства. И любая серьезная техническая реконструкция предприятия может потребовать пересмотра этих нормативов. Дело это кропотливое и, по американским меркам, дорогостоящее.</w:t>
      </w:r>
    </w:p>
    <w:p w14:paraId="59A1239F" w14:textId="77777777" w:rsidR="0030398A" w:rsidRDefault="00113C79">
      <w:pPr>
        <w:pStyle w:val="a3"/>
        <w:ind w:right="518"/>
      </w:pPr>
      <w:r>
        <w:t xml:space="preserve">Существует большое количество модификаций рассмотренных систем участия в распределении прибыли в соответствии с конкретными условиями хозяйственной деятельности той или иной фирмы, предприятия, охватывающих целиком заводы или отдельные участки, бригады, команды, группы работников. И хотя все системы, используемые на предприятиях каждой фирмы, не похожи в деталях друг на друга, есть ряд характерных черт, предопределяющих </w:t>
      </w:r>
      <w:r>
        <w:rPr>
          <w:i/>
        </w:rPr>
        <w:t xml:space="preserve">эффективность </w:t>
      </w:r>
      <w:r>
        <w:t>их применения:</w:t>
      </w:r>
    </w:p>
    <w:p w14:paraId="15E08187" w14:textId="77777777" w:rsidR="0030398A" w:rsidRDefault="00113C79">
      <w:pPr>
        <w:pStyle w:val="a4"/>
        <w:numPr>
          <w:ilvl w:val="0"/>
          <w:numId w:val="5"/>
        </w:numPr>
        <w:tabs>
          <w:tab w:val="left" w:pos="1304"/>
        </w:tabs>
        <w:ind w:right="522" w:firstLine="566"/>
        <w:jc w:val="both"/>
        <w:rPr>
          <w:sz w:val="28"/>
        </w:rPr>
      </w:pPr>
      <w:proofErr w:type="gramStart"/>
      <w:r>
        <w:rPr>
          <w:sz w:val="28"/>
        </w:rPr>
        <w:t>участие в прибыли неэффективно, если не дополняется привлечением работников к управлению, к процессу принятия решений, к поиску и решению производственных проблем, пути совершенствования производства;</w:t>
      </w:r>
      <w:proofErr w:type="gramEnd"/>
    </w:p>
    <w:p w14:paraId="60D5C7B2" w14:textId="77777777" w:rsidR="0030398A" w:rsidRDefault="00113C79">
      <w:pPr>
        <w:pStyle w:val="a3"/>
        <w:spacing w:before="1"/>
        <w:ind w:right="520"/>
      </w:pPr>
      <w:r>
        <w:t>Главное — понять, что системы участия в прибыли — это не только способ платить работникам, сколько способ управлять процессом труда, контролировать его так, чтобы постоянно стимулировать совершенствование производства за счет рационализаторской деятельности людей;</w:t>
      </w:r>
    </w:p>
    <w:p w14:paraId="045AE596" w14:textId="77777777" w:rsidR="0030398A" w:rsidRDefault="00113C79">
      <w:pPr>
        <w:pStyle w:val="a4"/>
        <w:numPr>
          <w:ilvl w:val="0"/>
          <w:numId w:val="5"/>
        </w:numPr>
        <w:tabs>
          <w:tab w:val="left" w:pos="1480"/>
        </w:tabs>
        <w:ind w:right="519" w:firstLine="566"/>
        <w:jc w:val="both"/>
        <w:rPr>
          <w:sz w:val="28"/>
        </w:rPr>
      </w:pPr>
      <w:r>
        <w:rPr>
          <w:sz w:val="28"/>
        </w:rPr>
        <w:t xml:space="preserve">определение размера премий должно базироваться на таких показателях, на которые работники могут оказать реальное воздействие, т.е. на что они могут повлиять (прежде </w:t>
      </w:r>
      <w:proofErr w:type="gramStart"/>
      <w:r>
        <w:rPr>
          <w:sz w:val="28"/>
        </w:rPr>
        <w:t>всего</w:t>
      </w:r>
      <w:proofErr w:type="gramEnd"/>
      <w:r>
        <w:rPr>
          <w:sz w:val="28"/>
        </w:rPr>
        <w:t xml:space="preserve"> в лучшую сторону), контролировать на своих рабочих местам производственных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участках;</w:t>
      </w:r>
    </w:p>
    <w:p w14:paraId="2E2670E1" w14:textId="77777777" w:rsidR="0030398A" w:rsidRDefault="00113C79">
      <w:pPr>
        <w:pStyle w:val="a4"/>
        <w:numPr>
          <w:ilvl w:val="0"/>
          <w:numId w:val="5"/>
        </w:numPr>
        <w:tabs>
          <w:tab w:val="left" w:pos="1302"/>
        </w:tabs>
        <w:ind w:right="519" w:firstLine="566"/>
        <w:jc w:val="both"/>
        <w:rPr>
          <w:sz w:val="28"/>
        </w:rPr>
      </w:pPr>
      <w:r>
        <w:rPr>
          <w:sz w:val="28"/>
        </w:rPr>
        <w:t>работники обязательно должны сами участвовать в разработке систем участия в прибыли или разделении выгод от повышения производительности. Подобные системы не должны разрабатываться узким кругом специалистов или</w:t>
      </w:r>
      <w:r>
        <w:rPr>
          <w:spacing w:val="-1"/>
          <w:sz w:val="28"/>
        </w:rPr>
        <w:t xml:space="preserve"> </w:t>
      </w:r>
      <w:r>
        <w:rPr>
          <w:sz w:val="28"/>
        </w:rPr>
        <w:t>руководителей</w:t>
      </w:r>
    </w:p>
    <w:p w14:paraId="13C522DC" w14:textId="77777777" w:rsidR="0030398A" w:rsidRDefault="0030398A">
      <w:pPr>
        <w:pStyle w:val="a3"/>
        <w:ind w:left="0" w:firstLine="0"/>
        <w:jc w:val="left"/>
      </w:pPr>
    </w:p>
    <w:p w14:paraId="0CD71177" w14:textId="77777777" w:rsidR="0030398A" w:rsidRDefault="00113C79">
      <w:pPr>
        <w:pStyle w:val="a3"/>
        <w:ind w:right="518"/>
      </w:pPr>
      <w:r>
        <w:t>Социальные программы. Роль социальных льгот и выплат как части совокупного дохода работников в последние годы заметно возрастает. Специалисты отмечают, что льготы и выплаты перестали носить временный, дополнительный характер. Они превратились в жизненную потребность не</w:t>
      </w:r>
    </w:p>
    <w:p w14:paraId="31C5B6E8" w14:textId="77777777" w:rsidR="0030398A" w:rsidRDefault="0030398A">
      <w:pPr>
        <w:sectPr w:rsidR="0030398A">
          <w:pgSz w:w="11900" w:h="16840"/>
          <w:pgMar w:top="1040" w:right="320" w:bottom="280" w:left="1280" w:header="720" w:footer="0" w:gutter="0"/>
          <w:cols w:space="720"/>
        </w:sectPr>
      </w:pPr>
    </w:p>
    <w:p w14:paraId="0906B05C" w14:textId="77777777" w:rsidR="0030398A" w:rsidRDefault="00113C79">
      <w:pPr>
        <w:pStyle w:val="a3"/>
        <w:spacing w:before="78"/>
        <w:ind w:firstLine="0"/>
        <w:jc w:val="left"/>
      </w:pPr>
      <w:r>
        <w:lastRenderedPageBreak/>
        <w:t>только самих работников, но и их семей. Спектр льгот, предоставляемых работникам, довольно широк:</w:t>
      </w:r>
    </w:p>
    <w:p w14:paraId="60A8773C" w14:textId="77777777" w:rsidR="0030398A" w:rsidRDefault="00113C79">
      <w:pPr>
        <w:pStyle w:val="a4"/>
        <w:numPr>
          <w:ilvl w:val="1"/>
          <w:numId w:val="9"/>
        </w:numPr>
        <w:tabs>
          <w:tab w:val="left" w:pos="1297"/>
          <w:tab w:val="left" w:pos="1298"/>
        </w:tabs>
        <w:ind w:left="1297" w:hanging="308"/>
        <w:jc w:val="left"/>
        <w:rPr>
          <w:sz w:val="28"/>
        </w:rPr>
      </w:pPr>
      <w:r>
        <w:rPr>
          <w:sz w:val="28"/>
        </w:rPr>
        <w:t>оплаченные праздничные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дни;</w:t>
      </w:r>
    </w:p>
    <w:p w14:paraId="39F33361" w14:textId="77777777" w:rsidR="0030398A" w:rsidRDefault="00113C79">
      <w:pPr>
        <w:pStyle w:val="a4"/>
        <w:numPr>
          <w:ilvl w:val="1"/>
          <w:numId w:val="9"/>
        </w:numPr>
        <w:tabs>
          <w:tab w:val="left" w:pos="1297"/>
          <w:tab w:val="left" w:pos="1298"/>
        </w:tabs>
        <w:ind w:left="1297" w:hanging="308"/>
        <w:jc w:val="left"/>
        <w:rPr>
          <w:sz w:val="28"/>
        </w:rPr>
      </w:pPr>
      <w:r>
        <w:rPr>
          <w:sz w:val="28"/>
        </w:rPr>
        <w:t>оплаченные отпуска;</w:t>
      </w:r>
    </w:p>
    <w:p w14:paraId="4206F05F" w14:textId="77777777" w:rsidR="0030398A" w:rsidRDefault="00113C79">
      <w:pPr>
        <w:pStyle w:val="a4"/>
        <w:numPr>
          <w:ilvl w:val="1"/>
          <w:numId w:val="9"/>
        </w:numPr>
        <w:tabs>
          <w:tab w:val="left" w:pos="1297"/>
          <w:tab w:val="left" w:pos="1298"/>
        </w:tabs>
        <w:ind w:left="1297" w:hanging="308"/>
        <w:jc w:val="left"/>
        <w:rPr>
          <w:sz w:val="28"/>
        </w:rPr>
      </w:pPr>
      <w:r>
        <w:rPr>
          <w:sz w:val="28"/>
        </w:rPr>
        <w:t>оплаченные дни временной нетрудоспособности;</w:t>
      </w:r>
    </w:p>
    <w:p w14:paraId="1F404814" w14:textId="77777777" w:rsidR="0030398A" w:rsidRDefault="00113C79">
      <w:pPr>
        <w:pStyle w:val="a4"/>
        <w:numPr>
          <w:ilvl w:val="1"/>
          <w:numId w:val="9"/>
        </w:numPr>
        <w:tabs>
          <w:tab w:val="left" w:pos="1297"/>
          <w:tab w:val="left" w:pos="1298"/>
        </w:tabs>
        <w:ind w:left="1297" w:hanging="308"/>
        <w:jc w:val="left"/>
        <w:rPr>
          <w:sz w:val="28"/>
        </w:rPr>
      </w:pPr>
      <w:r>
        <w:rPr>
          <w:sz w:val="28"/>
        </w:rPr>
        <w:t>оплаченное время перерыва на</w:t>
      </w:r>
      <w:r>
        <w:rPr>
          <w:spacing w:val="-1"/>
          <w:sz w:val="28"/>
        </w:rPr>
        <w:t xml:space="preserve"> </w:t>
      </w:r>
      <w:r>
        <w:rPr>
          <w:sz w:val="28"/>
        </w:rPr>
        <w:t>отдых;</w:t>
      </w:r>
    </w:p>
    <w:p w14:paraId="0019D966" w14:textId="77777777" w:rsidR="0030398A" w:rsidRDefault="00113C79">
      <w:pPr>
        <w:pStyle w:val="a4"/>
        <w:numPr>
          <w:ilvl w:val="1"/>
          <w:numId w:val="9"/>
        </w:numPr>
        <w:tabs>
          <w:tab w:val="left" w:pos="1297"/>
          <w:tab w:val="left" w:pos="1298"/>
        </w:tabs>
        <w:ind w:left="1297" w:hanging="308"/>
        <w:jc w:val="left"/>
        <w:rPr>
          <w:sz w:val="28"/>
        </w:rPr>
      </w:pPr>
      <w:r>
        <w:rPr>
          <w:sz w:val="28"/>
        </w:rPr>
        <w:t>оплаченное время на</w:t>
      </w:r>
      <w:r>
        <w:rPr>
          <w:spacing w:val="-2"/>
          <w:sz w:val="28"/>
        </w:rPr>
        <w:t xml:space="preserve"> </w:t>
      </w:r>
      <w:r>
        <w:rPr>
          <w:sz w:val="28"/>
        </w:rPr>
        <w:t>обед;</w:t>
      </w:r>
    </w:p>
    <w:p w14:paraId="7AB5BF05" w14:textId="77777777" w:rsidR="0030398A" w:rsidRDefault="00113C79">
      <w:pPr>
        <w:pStyle w:val="a4"/>
        <w:numPr>
          <w:ilvl w:val="1"/>
          <w:numId w:val="9"/>
        </w:numPr>
        <w:tabs>
          <w:tab w:val="left" w:pos="1297"/>
          <w:tab w:val="left" w:pos="1298"/>
        </w:tabs>
        <w:ind w:left="1297" w:hanging="308"/>
        <w:jc w:val="left"/>
        <w:rPr>
          <w:sz w:val="28"/>
        </w:rPr>
      </w:pPr>
      <w:r>
        <w:rPr>
          <w:sz w:val="28"/>
        </w:rPr>
        <w:t>медицинское страхование на</w:t>
      </w:r>
      <w:r>
        <w:rPr>
          <w:spacing w:val="-1"/>
          <w:sz w:val="28"/>
        </w:rPr>
        <w:t xml:space="preserve"> </w:t>
      </w:r>
      <w:r>
        <w:rPr>
          <w:sz w:val="28"/>
        </w:rPr>
        <w:t>предприятии;</w:t>
      </w:r>
    </w:p>
    <w:p w14:paraId="296E2006" w14:textId="77777777" w:rsidR="0030398A" w:rsidRDefault="00113C79">
      <w:pPr>
        <w:pStyle w:val="a4"/>
        <w:numPr>
          <w:ilvl w:val="1"/>
          <w:numId w:val="9"/>
        </w:numPr>
        <w:tabs>
          <w:tab w:val="left" w:pos="1297"/>
          <w:tab w:val="left" w:pos="1298"/>
        </w:tabs>
        <w:ind w:left="1297" w:hanging="308"/>
        <w:jc w:val="left"/>
        <w:rPr>
          <w:sz w:val="28"/>
        </w:rPr>
      </w:pPr>
      <w:r>
        <w:rPr>
          <w:sz w:val="28"/>
        </w:rPr>
        <w:t>дополнительное пенсионное страхование на</w:t>
      </w:r>
      <w:r>
        <w:rPr>
          <w:spacing w:val="-2"/>
          <w:sz w:val="28"/>
        </w:rPr>
        <w:t xml:space="preserve"> </w:t>
      </w:r>
      <w:r>
        <w:rPr>
          <w:sz w:val="28"/>
        </w:rPr>
        <w:t>предприятии;</w:t>
      </w:r>
    </w:p>
    <w:p w14:paraId="00CF5B61" w14:textId="77777777" w:rsidR="0030398A" w:rsidRDefault="00113C79">
      <w:pPr>
        <w:pStyle w:val="a4"/>
        <w:numPr>
          <w:ilvl w:val="1"/>
          <w:numId w:val="9"/>
        </w:numPr>
        <w:tabs>
          <w:tab w:val="left" w:pos="1297"/>
          <w:tab w:val="left" w:pos="1298"/>
        </w:tabs>
        <w:ind w:left="1297" w:hanging="308"/>
        <w:jc w:val="left"/>
        <w:rPr>
          <w:sz w:val="28"/>
        </w:rPr>
      </w:pPr>
      <w:r>
        <w:rPr>
          <w:sz w:val="28"/>
        </w:rPr>
        <w:t>страхование от несчастных случаев;</w:t>
      </w:r>
    </w:p>
    <w:p w14:paraId="2DF13982" w14:textId="77777777" w:rsidR="0030398A" w:rsidRDefault="00113C79">
      <w:pPr>
        <w:pStyle w:val="a4"/>
        <w:numPr>
          <w:ilvl w:val="1"/>
          <w:numId w:val="9"/>
        </w:numPr>
        <w:tabs>
          <w:tab w:val="left" w:pos="1297"/>
          <w:tab w:val="left" w:pos="1298"/>
        </w:tabs>
        <w:ind w:left="1297" w:hanging="308"/>
        <w:jc w:val="left"/>
        <w:rPr>
          <w:sz w:val="28"/>
        </w:rPr>
      </w:pPr>
      <w:r>
        <w:rPr>
          <w:sz w:val="28"/>
        </w:rPr>
        <w:t>страхование по длительной нетрудоспособности;</w:t>
      </w:r>
    </w:p>
    <w:p w14:paraId="1A37FC95" w14:textId="77777777" w:rsidR="0030398A" w:rsidRDefault="00113C79">
      <w:pPr>
        <w:pStyle w:val="a4"/>
        <w:numPr>
          <w:ilvl w:val="1"/>
          <w:numId w:val="9"/>
        </w:numPr>
        <w:tabs>
          <w:tab w:val="left" w:pos="1297"/>
          <w:tab w:val="left" w:pos="1298"/>
        </w:tabs>
        <w:ind w:left="1297" w:hanging="308"/>
        <w:jc w:val="left"/>
        <w:rPr>
          <w:sz w:val="28"/>
        </w:rPr>
      </w:pPr>
      <w:r>
        <w:rPr>
          <w:sz w:val="28"/>
        </w:rPr>
        <w:t>страхование туристов от несчастных случаев;</w:t>
      </w:r>
    </w:p>
    <w:p w14:paraId="70E1A2A0" w14:textId="77777777" w:rsidR="0030398A" w:rsidRDefault="00113C79">
      <w:pPr>
        <w:pStyle w:val="a4"/>
        <w:numPr>
          <w:ilvl w:val="1"/>
          <w:numId w:val="9"/>
        </w:numPr>
        <w:tabs>
          <w:tab w:val="left" w:pos="1158"/>
        </w:tabs>
        <w:ind w:left="1157" w:hanging="168"/>
        <w:jc w:val="left"/>
        <w:rPr>
          <w:sz w:val="28"/>
        </w:rPr>
      </w:pPr>
      <w:r>
        <w:rPr>
          <w:sz w:val="28"/>
        </w:rPr>
        <w:t xml:space="preserve">помощь в повышении образования, </w:t>
      </w:r>
      <w:proofErr w:type="spellStart"/>
      <w:r>
        <w:rPr>
          <w:sz w:val="28"/>
        </w:rPr>
        <w:t>профподготовке</w:t>
      </w:r>
      <w:proofErr w:type="spellEnd"/>
      <w:r>
        <w:rPr>
          <w:sz w:val="28"/>
        </w:rPr>
        <w:t xml:space="preserve"> и</w:t>
      </w:r>
      <w:r>
        <w:rPr>
          <w:spacing w:val="-6"/>
          <w:sz w:val="28"/>
        </w:rPr>
        <w:t xml:space="preserve"> </w:t>
      </w:r>
      <w:r>
        <w:rPr>
          <w:sz w:val="28"/>
        </w:rPr>
        <w:t>переподготовке;</w:t>
      </w:r>
    </w:p>
    <w:p w14:paraId="1B28C90E" w14:textId="77777777" w:rsidR="0030398A" w:rsidRDefault="00113C79">
      <w:pPr>
        <w:pStyle w:val="a4"/>
        <w:numPr>
          <w:ilvl w:val="1"/>
          <w:numId w:val="9"/>
        </w:numPr>
        <w:tabs>
          <w:tab w:val="left" w:pos="1297"/>
          <w:tab w:val="left" w:pos="1298"/>
        </w:tabs>
        <w:ind w:left="1297" w:hanging="308"/>
        <w:jc w:val="left"/>
        <w:rPr>
          <w:sz w:val="28"/>
        </w:rPr>
      </w:pPr>
      <w:r>
        <w:rPr>
          <w:sz w:val="28"/>
        </w:rPr>
        <w:t>участие в распределении</w:t>
      </w:r>
      <w:r>
        <w:rPr>
          <w:spacing w:val="-1"/>
          <w:sz w:val="28"/>
        </w:rPr>
        <w:t xml:space="preserve"> </w:t>
      </w:r>
      <w:r>
        <w:rPr>
          <w:sz w:val="28"/>
        </w:rPr>
        <w:t>прибылей;</w:t>
      </w:r>
    </w:p>
    <w:p w14:paraId="06B5CFC4" w14:textId="77777777" w:rsidR="0030398A" w:rsidRDefault="00113C79">
      <w:pPr>
        <w:pStyle w:val="a4"/>
        <w:numPr>
          <w:ilvl w:val="1"/>
          <w:numId w:val="9"/>
        </w:numPr>
        <w:tabs>
          <w:tab w:val="left" w:pos="1297"/>
          <w:tab w:val="left" w:pos="1298"/>
        </w:tabs>
        <w:ind w:left="1297" w:hanging="308"/>
        <w:jc w:val="left"/>
        <w:rPr>
          <w:sz w:val="28"/>
        </w:rPr>
      </w:pPr>
      <w:r>
        <w:rPr>
          <w:sz w:val="28"/>
        </w:rPr>
        <w:t>покупка работниками</w:t>
      </w:r>
      <w:r>
        <w:rPr>
          <w:spacing w:val="-2"/>
          <w:sz w:val="28"/>
        </w:rPr>
        <w:t xml:space="preserve"> </w:t>
      </w:r>
      <w:r>
        <w:rPr>
          <w:sz w:val="28"/>
        </w:rPr>
        <w:t>акций;</w:t>
      </w:r>
    </w:p>
    <w:p w14:paraId="07F05618" w14:textId="77777777" w:rsidR="0030398A" w:rsidRDefault="00113C79">
      <w:pPr>
        <w:pStyle w:val="a4"/>
        <w:numPr>
          <w:ilvl w:val="1"/>
          <w:numId w:val="9"/>
        </w:numPr>
        <w:tabs>
          <w:tab w:val="left" w:pos="1333"/>
          <w:tab w:val="left" w:pos="1334"/>
          <w:tab w:val="left" w:pos="3466"/>
          <w:tab w:val="left" w:pos="3844"/>
          <w:tab w:val="left" w:pos="5576"/>
          <w:tab w:val="left" w:pos="7199"/>
          <w:tab w:val="left" w:pos="8527"/>
          <w:tab w:val="left" w:pos="9628"/>
        </w:tabs>
        <w:ind w:right="519" w:firstLine="566"/>
        <w:jc w:val="left"/>
        <w:rPr>
          <w:sz w:val="28"/>
        </w:rPr>
      </w:pPr>
      <w:r>
        <w:rPr>
          <w:sz w:val="28"/>
        </w:rPr>
        <w:t>предоставление</w:t>
      </w:r>
      <w:r>
        <w:rPr>
          <w:sz w:val="28"/>
        </w:rPr>
        <w:tab/>
        <w:t>в</w:t>
      </w:r>
      <w:r>
        <w:rPr>
          <w:sz w:val="28"/>
        </w:rPr>
        <w:tab/>
        <w:t>пользование</w:t>
      </w:r>
      <w:r>
        <w:rPr>
          <w:sz w:val="28"/>
        </w:rPr>
        <w:tab/>
        <w:t>работников</w:t>
      </w:r>
      <w:r>
        <w:rPr>
          <w:sz w:val="28"/>
        </w:rPr>
        <w:tab/>
        <w:t>объектов</w:t>
      </w:r>
      <w:r>
        <w:rPr>
          <w:sz w:val="28"/>
        </w:rPr>
        <w:tab/>
        <w:t>отдыха</w:t>
      </w:r>
      <w:r>
        <w:rPr>
          <w:sz w:val="28"/>
        </w:rPr>
        <w:tab/>
      </w:r>
      <w:r>
        <w:rPr>
          <w:spacing w:val="-17"/>
          <w:sz w:val="28"/>
        </w:rPr>
        <w:t xml:space="preserve">и </w:t>
      </w:r>
      <w:r>
        <w:rPr>
          <w:sz w:val="28"/>
        </w:rPr>
        <w:t>развлечений;</w:t>
      </w:r>
    </w:p>
    <w:p w14:paraId="2A237990" w14:textId="77777777" w:rsidR="0030398A" w:rsidRDefault="00113C79">
      <w:pPr>
        <w:pStyle w:val="a4"/>
        <w:numPr>
          <w:ilvl w:val="1"/>
          <w:numId w:val="9"/>
        </w:numPr>
        <w:tabs>
          <w:tab w:val="left" w:pos="1297"/>
          <w:tab w:val="left" w:pos="1298"/>
        </w:tabs>
        <w:ind w:left="1297" w:hanging="308"/>
        <w:jc w:val="left"/>
        <w:rPr>
          <w:sz w:val="28"/>
        </w:rPr>
      </w:pPr>
      <w:r>
        <w:rPr>
          <w:sz w:val="28"/>
        </w:rPr>
        <w:t>предоставление бесплатных стоянок для</w:t>
      </w:r>
      <w:r>
        <w:rPr>
          <w:spacing w:val="1"/>
          <w:sz w:val="28"/>
        </w:rPr>
        <w:t xml:space="preserve"> </w:t>
      </w:r>
      <w:r>
        <w:rPr>
          <w:sz w:val="28"/>
        </w:rPr>
        <w:t>автомобилей;</w:t>
      </w:r>
    </w:p>
    <w:p w14:paraId="2DFB4E8C" w14:textId="77777777" w:rsidR="0030398A" w:rsidRDefault="00113C79">
      <w:pPr>
        <w:pStyle w:val="a4"/>
        <w:numPr>
          <w:ilvl w:val="1"/>
          <w:numId w:val="9"/>
        </w:numPr>
        <w:tabs>
          <w:tab w:val="left" w:pos="1297"/>
          <w:tab w:val="left" w:pos="1298"/>
        </w:tabs>
        <w:ind w:left="1297" w:hanging="308"/>
        <w:jc w:val="left"/>
        <w:rPr>
          <w:sz w:val="28"/>
        </w:rPr>
      </w:pPr>
      <w:r>
        <w:rPr>
          <w:sz w:val="28"/>
        </w:rPr>
        <w:t>предоставление помощи в переезде на новое место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работы.</w:t>
      </w:r>
    </w:p>
    <w:p w14:paraId="1D012468" w14:textId="77777777" w:rsidR="0030398A" w:rsidRDefault="00113C79">
      <w:pPr>
        <w:pStyle w:val="a3"/>
        <w:ind w:right="519"/>
      </w:pPr>
      <w:r>
        <w:t xml:space="preserve">Развивая систему социальных льгот и выплат под давлением работников и профсоюзов, предприниматели обеспокоены ростом издержек на рабочую силу в целом, а также части их, связанной с предоставлением этих льгот. Тревога за растущие издержки и объективная необходимость их контроля привели к появлению новой разновидности социальных льгот и выплат, которые получили название </w:t>
      </w:r>
      <w:r>
        <w:rPr>
          <w:i/>
        </w:rPr>
        <w:t xml:space="preserve">гибких льгот </w:t>
      </w:r>
      <w:r>
        <w:t>(или гибких планов ни льготам и выплатам). Суть их состоит в том, что более широкий набор льгот и выплат позволяет работникам выбирать в каждый конкретный момент те из них, которые их больше устраивают, приспосабливая тем самым льготы под текущие нужды работников. Такой подход устраивает обе стороны — и предпринимателя, и работника.</w:t>
      </w:r>
    </w:p>
    <w:p w14:paraId="4FDE7190" w14:textId="77777777" w:rsidR="0030398A" w:rsidRDefault="00113C79">
      <w:pPr>
        <w:pStyle w:val="a3"/>
        <w:spacing w:before="1"/>
        <w:ind w:right="519"/>
      </w:pPr>
      <w:r>
        <w:t xml:space="preserve">Большой популярностью пользуются </w:t>
      </w:r>
      <w:r>
        <w:rPr>
          <w:i/>
        </w:rPr>
        <w:t xml:space="preserve">банки отпусков, </w:t>
      </w:r>
      <w:r>
        <w:t>которые объединяют оплаченные дни отпусков, больничные дни и т.п. Когда работнику требуется дополнительно взять какой-либо день (или несколько дней) для своих нужд, он может пользоваться запасом дней из банка отпусков, «выкупить» какое-то их число в счет будущих отпускных или взять в обмен на другие льготы.</w:t>
      </w:r>
    </w:p>
    <w:p w14:paraId="23B77B9A" w14:textId="77777777" w:rsidR="0030398A" w:rsidRDefault="00113C79">
      <w:pPr>
        <w:pStyle w:val="a3"/>
        <w:ind w:right="521"/>
      </w:pPr>
      <w:r>
        <w:t>Льготы и выплаты социального плана не фигурируют непосредственно в платежных ведомостях, но существенно влияют на уровень доходов работников. Они не только служат социальной защитой трудящихся, но и позволяют фирмам привлекать и скреплять квалифицированных работников, способствуют развитию духа лояльности к фирме.</w:t>
      </w:r>
    </w:p>
    <w:p w14:paraId="510D9810" w14:textId="77777777" w:rsidR="0030398A" w:rsidRDefault="0030398A">
      <w:pPr>
        <w:pStyle w:val="a3"/>
        <w:ind w:left="0" w:firstLine="0"/>
        <w:jc w:val="left"/>
      </w:pPr>
    </w:p>
    <w:p w14:paraId="118F84D8" w14:textId="77777777" w:rsidR="0030398A" w:rsidRDefault="00113C79">
      <w:pPr>
        <w:ind w:left="424" w:right="520" w:firstLine="566"/>
        <w:jc w:val="both"/>
        <w:rPr>
          <w:i/>
          <w:sz w:val="28"/>
        </w:rPr>
      </w:pPr>
      <w:r>
        <w:rPr>
          <w:sz w:val="28"/>
        </w:rPr>
        <w:t xml:space="preserve">Нетрадиционные способы мотивации. Средством мотивации могут служить не только деньги, но, и </w:t>
      </w:r>
      <w:r>
        <w:rPr>
          <w:i/>
          <w:sz w:val="28"/>
        </w:rPr>
        <w:t>все, что способствует укреплению у человека чувства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самоуважения.</w:t>
      </w:r>
    </w:p>
    <w:p w14:paraId="49E7FC94" w14:textId="77777777" w:rsidR="0030398A" w:rsidRDefault="0030398A">
      <w:pPr>
        <w:jc w:val="both"/>
        <w:rPr>
          <w:sz w:val="28"/>
        </w:rPr>
        <w:sectPr w:rsidR="0030398A">
          <w:pgSz w:w="11900" w:h="16840"/>
          <w:pgMar w:top="1040" w:right="320" w:bottom="280" w:left="1280" w:header="720" w:footer="0" w:gutter="0"/>
          <w:cols w:space="720"/>
        </w:sectPr>
      </w:pPr>
    </w:p>
    <w:p w14:paraId="63D196C0" w14:textId="77777777" w:rsidR="0030398A" w:rsidRDefault="00113C79">
      <w:pPr>
        <w:pStyle w:val="a3"/>
        <w:spacing w:before="78"/>
        <w:ind w:right="516"/>
      </w:pPr>
      <w:r>
        <w:lastRenderedPageBreak/>
        <w:t xml:space="preserve">Определенные результаты может дать использование </w:t>
      </w:r>
      <w:proofErr w:type="spellStart"/>
      <w:r>
        <w:t>патералистской</w:t>
      </w:r>
      <w:proofErr w:type="spellEnd"/>
      <w:r>
        <w:t xml:space="preserve"> стратегии, дополненной патриотизмом, когда общность судьбы предприятия и работников закладывается в общую философию фирмы и воплощается во всех аспектах деятельности предприятия и работы с персоналом. В частности, это могут быть выпуск высококачественной продукции с акцентированием фирменной марки, регулярное привлечение работников к реализации своей продукции, эффективная поддержка предложений и различных видов активности персонала. Это можно эффективно </w:t>
      </w:r>
      <w:proofErr w:type="gramStart"/>
      <w:r>
        <w:t>использовать</w:t>
      </w:r>
      <w:proofErr w:type="gramEnd"/>
      <w:r>
        <w:t xml:space="preserve"> прежде всего на тех предприятиях и в тех производствах, где преобладают женщины, а также на предприятиях с ногатой историей, где удалось сохранить за кризисные годы значительную часть кадровых работников.</w:t>
      </w:r>
    </w:p>
    <w:p w14:paraId="7A912D8C" w14:textId="77777777" w:rsidR="0030398A" w:rsidRDefault="00113C79">
      <w:pPr>
        <w:pStyle w:val="a3"/>
        <w:ind w:right="520"/>
      </w:pPr>
      <w:r>
        <w:t>Очень важным условием успешности такой стратегии стимулирования служит открытость и доверительность в отношениях между руководством и работниками: постоянное и точное информирование о производственн</w:t>
      </w:r>
      <w:proofErr w:type="gramStart"/>
      <w:r>
        <w:t>о-</w:t>
      </w:r>
      <w:proofErr w:type="gramEnd"/>
      <w:r>
        <w:t xml:space="preserve"> экономической ситуации, складывающейся на предприятии, об изменениях в соответствующих секторах рынка, </w:t>
      </w:r>
      <w:proofErr w:type="spellStart"/>
      <w:r>
        <w:t>обожидаемых</w:t>
      </w:r>
      <w:proofErr w:type="spellEnd"/>
      <w:r>
        <w:t xml:space="preserve"> перспективах, намечаемых действиях, успешности их реализации.</w:t>
      </w:r>
    </w:p>
    <w:p w14:paraId="2E8D3FFB" w14:textId="77777777" w:rsidR="0030398A" w:rsidRDefault="0030398A">
      <w:pPr>
        <w:pStyle w:val="a3"/>
        <w:ind w:left="0" w:firstLine="0"/>
        <w:jc w:val="left"/>
      </w:pPr>
    </w:p>
    <w:p w14:paraId="7BDC5E37" w14:textId="77777777" w:rsidR="0030398A" w:rsidRDefault="00113C79">
      <w:pPr>
        <w:pStyle w:val="1"/>
        <w:ind w:left="466" w:firstLine="0"/>
        <w:jc w:val="center"/>
      </w:pPr>
      <w:r>
        <w:t>Резюме</w:t>
      </w:r>
    </w:p>
    <w:p w14:paraId="6866B0F5" w14:textId="77777777" w:rsidR="00394B77" w:rsidRDefault="00394B77">
      <w:pPr>
        <w:pStyle w:val="1"/>
        <w:ind w:left="466" w:firstLine="0"/>
        <w:jc w:val="center"/>
      </w:pPr>
    </w:p>
    <w:p w14:paraId="5017629C" w14:textId="77777777" w:rsidR="0030398A" w:rsidRDefault="00113C79">
      <w:pPr>
        <w:pStyle w:val="a4"/>
        <w:numPr>
          <w:ilvl w:val="0"/>
          <w:numId w:val="4"/>
        </w:numPr>
        <w:tabs>
          <w:tab w:val="left" w:pos="1356"/>
        </w:tabs>
        <w:ind w:right="519" w:firstLine="566"/>
        <w:jc w:val="both"/>
        <w:rPr>
          <w:sz w:val="28"/>
        </w:rPr>
      </w:pPr>
      <w:r>
        <w:rPr>
          <w:sz w:val="28"/>
        </w:rPr>
        <w:t xml:space="preserve">Для поддержания работоспособности персонала менеджер должен проводить </w:t>
      </w:r>
      <w:r>
        <w:rPr>
          <w:i/>
          <w:sz w:val="28"/>
        </w:rPr>
        <w:t xml:space="preserve">регулярный мониторинг ситуации </w:t>
      </w:r>
      <w:r>
        <w:rPr>
          <w:sz w:val="28"/>
        </w:rPr>
        <w:t>в организации. Для этого важно разработать системы оценки эффективности труда,</w:t>
      </w:r>
      <w:r>
        <w:rPr>
          <w:spacing w:val="-4"/>
          <w:sz w:val="28"/>
        </w:rPr>
        <w:t xml:space="preserve"> </w:t>
      </w:r>
      <w:r>
        <w:rPr>
          <w:sz w:val="28"/>
        </w:rPr>
        <w:t>аттестации.</w:t>
      </w:r>
    </w:p>
    <w:p w14:paraId="2C2ED39D" w14:textId="77777777" w:rsidR="0030398A" w:rsidRDefault="00113C79">
      <w:pPr>
        <w:pStyle w:val="a4"/>
        <w:numPr>
          <w:ilvl w:val="0"/>
          <w:numId w:val="4"/>
        </w:numPr>
        <w:tabs>
          <w:tab w:val="left" w:pos="1272"/>
        </w:tabs>
        <w:ind w:right="520" w:firstLine="566"/>
        <w:jc w:val="both"/>
        <w:rPr>
          <w:sz w:val="28"/>
        </w:rPr>
      </w:pPr>
      <w:r>
        <w:rPr>
          <w:sz w:val="28"/>
        </w:rPr>
        <w:t>Для обеспечения потребности в кадрах, особенно в ситуации закрытой кадровой политики, важно продвигать уже работающий персонал это создает совершенно особое, патриотическое отношение к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организации.</w:t>
      </w:r>
    </w:p>
    <w:p w14:paraId="1B78F8D1" w14:textId="77777777" w:rsidR="0030398A" w:rsidRDefault="00113C79">
      <w:pPr>
        <w:pStyle w:val="a4"/>
        <w:numPr>
          <w:ilvl w:val="0"/>
          <w:numId w:val="4"/>
        </w:numPr>
        <w:tabs>
          <w:tab w:val="left" w:pos="1319"/>
        </w:tabs>
        <w:spacing w:before="1"/>
        <w:ind w:right="520" w:firstLine="566"/>
        <w:jc w:val="both"/>
        <w:rPr>
          <w:sz w:val="28"/>
        </w:rPr>
      </w:pPr>
      <w:r>
        <w:rPr>
          <w:sz w:val="28"/>
        </w:rPr>
        <w:t>Процедуры планирования карьеры, обучения персонала помогают и организации, и персоналу спрогнозировать удовлетворение как организационных, так и индивидуальных целей профессионального и должностного</w:t>
      </w:r>
      <w:r>
        <w:rPr>
          <w:spacing w:val="-1"/>
          <w:sz w:val="28"/>
        </w:rPr>
        <w:t xml:space="preserve"> </w:t>
      </w:r>
      <w:r>
        <w:rPr>
          <w:sz w:val="28"/>
        </w:rPr>
        <w:t>роста.</w:t>
      </w:r>
    </w:p>
    <w:p w14:paraId="0AEE280B" w14:textId="77777777" w:rsidR="0030398A" w:rsidRDefault="00113C79">
      <w:pPr>
        <w:pStyle w:val="a4"/>
        <w:numPr>
          <w:ilvl w:val="0"/>
          <w:numId w:val="4"/>
        </w:numPr>
        <w:tabs>
          <w:tab w:val="left" w:pos="1274"/>
        </w:tabs>
        <w:ind w:right="521" w:firstLine="566"/>
        <w:jc w:val="both"/>
        <w:rPr>
          <w:sz w:val="28"/>
        </w:rPr>
      </w:pPr>
      <w:r>
        <w:rPr>
          <w:sz w:val="28"/>
        </w:rPr>
        <w:t xml:space="preserve">Для удержания благоприятной рабочей ситуации в организации важно правильно повести себя </w:t>
      </w:r>
      <w:proofErr w:type="gramStart"/>
      <w:r>
        <w:rPr>
          <w:sz w:val="28"/>
        </w:rPr>
        <w:t>в</w:t>
      </w:r>
      <w:proofErr w:type="gramEnd"/>
      <w:r>
        <w:rPr>
          <w:sz w:val="28"/>
        </w:rPr>
        <w:t xml:space="preserve"> конфликтной ситуацией.</w:t>
      </w:r>
    </w:p>
    <w:p w14:paraId="6D82F7B9" w14:textId="77777777" w:rsidR="0030398A" w:rsidRDefault="0030398A">
      <w:pPr>
        <w:pStyle w:val="a3"/>
        <w:ind w:left="0" w:firstLine="0"/>
        <w:jc w:val="left"/>
      </w:pPr>
    </w:p>
    <w:p w14:paraId="54666A38" w14:textId="77777777" w:rsidR="0030398A" w:rsidRDefault="00113C79">
      <w:pPr>
        <w:pStyle w:val="1"/>
        <w:ind w:firstLine="0"/>
        <w:jc w:val="left"/>
      </w:pPr>
      <w:r>
        <w:t>Контрольные вопросы</w:t>
      </w:r>
    </w:p>
    <w:p w14:paraId="11F468D7" w14:textId="77777777" w:rsidR="00394B77" w:rsidRDefault="00394B77">
      <w:pPr>
        <w:pStyle w:val="1"/>
        <w:ind w:firstLine="0"/>
        <w:jc w:val="left"/>
      </w:pPr>
    </w:p>
    <w:p w14:paraId="72EAF615" w14:textId="77777777" w:rsidR="0030398A" w:rsidRDefault="00113C79">
      <w:pPr>
        <w:pStyle w:val="a4"/>
        <w:numPr>
          <w:ilvl w:val="0"/>
          <w:numId w:val="3"/>
        </w:numPr>
        <w:tabs>
          <w:tab w:val="left" w:pos="1473"/>
          <w:tab w:val="left" w:pos="1474"/>
          <w:tab w:val="left" w:pos="2467"/>
          <w:tab w:val="left" w:pos="3885"/>
          <w:tab w:val="left" w:pos="5473"/>
          <w:tab w:val="left" w:pos="6699"/>
          <w:tab w:val="left" w:pos="8815"/>
          <w:tab w:val="left" w:pos="9527"/>
        </w:tabs>
        <w:ind w:left="424" w:right="521" w:firstLine="566"/>
        <w:rPr>
          <w:sz w:val="28"/>
        </w:rPr>
      </w:pPr>
      <w:r>
        <w:rPr>
          <w:sz w:val="28"/>
        </w:rPr>
        <w:t>Какие</w:t>
      </w:r>
      <w:r>
        <w:rPr>
          <w:sz w:val="28"/>
        </w:rPr>
        <w:tab/>
        <w:t>элементы</w:t>
      </w:r>
      <w:r>
        <w:rPr>
          <w:sz w:val="28"/>
        </w:rPr>
        <w:tab/>
        <w:t>аттестации</w:t>
      </w:r>
      <w:r>
        <w:rPr>
          <w:sz w:val="28"/>
        </w:rPr>
        <w:tab/>
        <w:t>должны</w:t>
      </w:r>
      <w:r>
        <w:rPr>
          <w:sz w:val="28"/>
        </w:rPr>
        <w:tab/>
        <w:t>использоваться</w:t>
      </w:r>
      <w:r>
        <w:rPr>
          <w:sz w:val="28"/>
        </w:rPr>
        <w:tab/>
        <w:t>при</w:t>
      </w:r>
      <w:r>
        <w:rPr>
          <w:sz w:val="28"/>
        </w:rPr>
        <w:tab/>
      </w:r>
      <w:r>
        <w:rPr>
          <w:spacing w:val="-9"/>
          <w:sz w:val="28"/>
        </w:rPr>
        <w:t xml:space="preserve">ее </w:t>
      </w:r>
      <w:r>
        <w:rPr>
          <w:sz w:val="28"/>
        </w:rPr>
        <w:t>проведении?</w:t>
      </w:r>
    </w:p>
    <w:p w14:paraId="3AEF84CE" w14:textId="77777777" w:rsidR="0030398A" w:rsidRDefault="00113C79">
      <w:pPr>
        <w:pStyle w:val="a4"/>
        <w:numPr>
          <w:ilvl w:val="0"/>
          <w:numId w:val="3"/>
        </w:numPr>
        <w:tabs>
          <w:tab w:val="left" w:pos="1270"/>
        </w:tabs>
        <w:rPr>
          <w:sz w:val="28"/>
        </w:rPr>
      </w:pPr>
      <w:r>
        <w:rPr>
          <w:sz w:val="28"/>
        </w:rPr>
        <w:t>Как вы понимаете</w:t>
      </w:r>
      <w:r>
        <w:rPr>
          <w:spacing w:val="1"/>
          <w:sz w:val="28"/>
        </w:rPr>
        <w:t xml:space="preserve"> </w:t>
      </w:r>
      <w:r>
        <w:rPr>
          <w:sz w:val="28"/>
        </w:rPr>
        <w:t>карьеру?</w:t>
      </w:r>
    </w:p>
    <w:p w14:paraId="11C6B25F" w14:textId="77777777" w:rsidR="0030398A" w:rsidRDefault="00113C79">
      <w:pPr>
        <w:pStyle w:val="a4"/>
        <w:numPr>
          <w:ilvl w:val="0"/>
          <w:numId w:val="3"/>
        </w:numPr>
        <w:tabs>
          <w:tab w:val="left" w:pos="1270"/>
        </w:tabs>
        <w:rPr>
          <w:sz w:val="28"/>
        </w:rPr>
      </w:pPr>
      <w:r>
        <w:rPr>
          <w:sz w:val="28"/>
        </w:rPr>
        <w:t>Назовите этапы</w:t>
      </w:r>
      <w:r>
        <w:rPr>
          <w:spacing w:val="2"/>
          <w:sz w:val="28"/>
        </w:rPr>
        <w:t xml:space="preserve"> </w:t>
      </w:r>
      <w:r>
        <w:rPr>
          <w:sz w:val="28"/>
        </w:rPr>
        <w:t>карьеры.</w:t>
      </w:r>
    </w:p>
    <w:p w14:paraId="6B484965" w14:textId="381DE18B" w:rsidR="0030398A" w:rsidRPr="00847BD9" w:rsidRDefault="00113C79" w:rsidP="00847BD9">
      <w:pPr>
        <w:pStyle w:val="a4"/>
        <w:numPr>
          <w:ilvl w:val="0"/>
          <w:numId w:val="3"/>
        </w:numPr>
        <w:tabs>
          <w:tab w:val="left" w:pos="1270"/>
        </w:tabs>
        <w:rPr>
          <w:sz w:val="28"/>
        </w:rPr>
        <w:sectPr w:rsidR="0030398A" w:rsidRPr="00847BD9">
          <w:pgSz w:w="11900" w:h="16840"/>
          <w:pgMar w:top="1040" w:right="320" w:bottom="280" w:left="1280" w:header="720" w:footer="0" w:gutter="0"/>
          <w:cols w:space="720"/>
        </w:sectPr>
      </w:pPr>
      <w:r>
        <w:rPr>
          <w:sz w:val="28"/>
        </w:rPr>
        <w:t>Какие этапы профессионального развития проходит</w:t>
      </w:r>
      <w:r>
        <w:rPr>
          <w:spacing w:val="-3"/>
          <w:sz w:val="28"/>
        </w:rPr>
        <w:t xml:space="preserve"> </w:t>
      </w:r>
      <w:r>
        <w:rPr>
          <w:sz w:val="28"/>
        </w:rPr>
        <w:t>специалист?</w:t>
      </w:r>
      <w:bookmarkStart w:id="12" w:name="_GoBack"/>
      <w:bookmarkEnd w:id="12"/>
    </w:p>
    <w:p w14:paraId="020ABA0F" w14:textId="77777777" w:rsidR="0030398A" w:rsidRDefault="0030398A">
      <w:pPr>
        <w:pStyle w:val="a3"/>
        <w:ind w:left="0" w:firstLine="0"/>
        <w:jc w:val="left"/>
        <w:rPr>
          <w:sz w:val="30"/>
        </w:rPr>
      </w:pPr>
    </w:p>
    <w:p w14:paraId="709080E0" w14:textId="77777777" w:rsidR="0030398A" w:rsidRDefault="0030398A">
      <w:pPr>
        <w:pStyle w:val="a3"/>
        <w:ind w:left="0" w:firstLine="0"/>
        <w:jc w:val="left"/>
        <w:rPr>
          <w:sz w:val="30"/>
        </w:rPr>
      </w:pPr>
    </w:p>
    <w:p w14:paraId="72AD10C1" w14:textId="77777777" w:rsidR="0030398A" w:rsidRDefault="0030398A">
      <w:pPr>
        <w:pStyle w:val="a3"/>
        <w:ind w:left="0" w:firstLine="0"/>
        <w:jc w:val="left"/>
        <w:rPr>
          <w:sz w:val="30"/>
        </w:rPr>
      </w:pPr>
    </w:p>
    <w:p w14:paraId="7468A4EF" w14:textId="77777777" w:rsidR="0030398A" w:rsidRDefault="0030398A">
      <w:pPr>
        <w:pStyle w:val="a3"/>
        <w:ind w:left="0" w:firstLine="0"/>
        <w:jc w:val="left"/>
        <w:rPr>
          <w:sz w:val="30"/>
        </w:rPr>
      </w:pPr>
    </w:p>
    <w:p w14:paraId="6D8C6985" w14:textId="77777777" w:rsidR="0030398A" w:rsidRDefault="0030398A">
      <w:pPr>
        <w:pStyle w:val="a3"/>
        <w:ind w:left="0" w:firstLine="0"/>
        <w:jc w:val="left"/>
        <w:rPr>
          <w:sz w:val="30"/>
        </w:rPr>
      </w:pPr>
    </w:p>
    <w:p w14:paraId="3EB90788" w14:textId="77777777" w:rsidR="0030398A" w:rsidRDefault="0030398A">
      <w:pPr>
        <w:pStyle w:val="a3"/>
        <w:ind w:left="0" w:firstLine="0"/>
        <w:jc w:val="left"/>
        <w:rPr>
          <w:sz w:val="30"/>
        </w:rPr>
      </w:pPr>
    </w:p>
    <w:p w14:paraId="5B62BBC1" w14:textId="77777777" w:rsidR="0030398A" w:rsidRDefault="0030398A">
      <w:pPr>
        <w:pStyle w:val="a3"/>
        <w:ind w:left="0" w:firstLine="0"/>
        <w:jc w:val="left"/>
        <w:rPr>
          <w:sz w:val="30"/>
        </w:rPr>
      </w:pPr>
    </w:p>
    <w:p w14:paraId="75C9C2A9" w14:textId="77777777" w:rsidR="0030398A" w:rsidRDefault="0030398A">
      <w:pPr>
        <w:pStyle w:val="a3"/>
        <w:ind w:left="0" w:firstLine="0"/>
        <w:jc w:val="left"/>
        <w:rPr>
          <w:sz w:val="30"/>
        </w:rPr>
      </w:pPr>
    </w:p>
    <w:p w14:paraId="583DCEA5" w14:textId="77777777" w:rsidR="0030398A" w:rsidRDefault="0030398A">
      <w:pPr>
        <w:pStyle w:val="a3"/>
        <w:ind w:left="0" w:firstLine="0"/>
        <w:jc w:val="left"/>
        <w:rPr>
          <w:sz w:val="30"/>
        </w:rPr>
      </w:pPr>
    </w:p>
    <w:p w14:paraId="562D7684" w14:textId="77777777" w:rsidR="0030398A" w:rsidRDefault="0030398A">
      <w:pPr>
        <w:pStyle w:val="a3"/>
        <w:ind w:left="0" w:firstLine="0"/>
        <w:jc w:val="left"/>
        <w:rPr>
          <w:sz w:val="30"/>
        </w:rPr>
      </w:pPr>
    </w:p>
    <w:p w14:paraId="29289958" w14:textId="77777777" w:rsidR="0030398A" w:rsidRDefault="0030398A">
      <w:pPr>
        <w:pStyle w:val="a3"/>
        <w:ind w:left="0" w:firstLine="0"/>
        <w:jc w:val="left"/>
        <w:rPr>
          <w:sz w:val="30"/>
        </w:rPr>
      </w:pPr>
    </w:p>
    <w:p w14:paraId="158F9452" w14:textId="77777777" w:rsidR="0030398A" w:rsidRDefault="0030398A">
      <w:pPr>
        <w:pStyle w:val="a3"/>
        <w:ind w:left="0" w:firstLine="0"/>
        <w:jc w:val="left"/>
        <w:rPr>
          <w:sz w:val="30"/>
        </w:rPr>
      </w:pPr>
    </w:p>
    <w:p w14:paraId="4039CEFA" w14:textId="77777777" w:rsidR="0030398A" w:rsidRDefault="0030398A">
      <w:pPr>
        <w:pStyle w:val="a3"/>
        <w:ind w:left="0" w:firstLine="0"/>
        <w:jc w:val="left"/>
        <w:rPr>
          <w:sz w:val="30"/>
        </w:rPr>
      </w:pPr>
    </w:p>
    <w:p w14:paraId="04C627B6" w14:textId="77777777" w:rsidR="0030398A" w:rsidRDefault="0030398A">
      <w:pPr>
        <w:pStyle w:val="a3"/>
        <w:ind w:left="0" w:firstLine="0"/>
        <w:jc w:val="left"/>
        <w:rPr>
          <w:sz w:val="30"/>
        </w:rPr>
      </w:pPr>
    </w:p>
    <w:p w14:paraId="40EE3142" w14:textId="77777777" w:rsidR="0030398A" w:rsidRDefault="0030398A">
      <w:pPr>
        <w:pStyle w:val="a3"/>
        <w:ind w:left="0" w:firstLine="0"/>
        <w:jc w:val="left"/>
        <w:rPr>
          <w:sz w:val="30"/>
        </w:rPr>
      </w:pPr>
    </w:p>
    <w:p w14:paraId="0CE4770A" w14:textId="77777777" w:rsidR="0030398A" w:rsidRDefault="0030398A">
      <w:pPr>
        <w:pStyle w:val="a3"/>
        <w:ind w:left="0" w:firstLine="0"/>
        <w:jc w:val="left"/>
        <w:rPr>
          <w:sz w:val="30"/>
        </w:rPr>
      </w:pPr>
    </w:p>
    <w:p w14:paraId="33B767BE" w14:textId="77777777" w:rsidR="0030398A" w:rsidRDefault="0030398A">
      <w:pPr>
        <w:pStyle w:val="a3"/>
        <w:ind w:left="990" w:firstLine="0"/>
        <w:jc w:val="left"/>
      </w:pPr>
    </w:p>
    <w:sectPr w:rsidR="0030398A">
      <w:pgSz w:w="11900" w:h="16840"/>
      <w:pgMar w:top="1040" w:right="320" w:bottom="280" w:left="128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E8CC73" w14:textId="77777777" w:rsidR="00BB2DD1" w:rsidRDefault="00BB2DD1">
      <w:r>
        <w:separator/>
      </w:r>
    </w:p>
  </w:endnote>
  <w:endnote w:type="continuationSeparator" w:id="0">
    <w:p w14:paraId="74AA1A76" w14:textId="77777777" w:rsidR="00BB2DD1" w:rsidRDefault="00BB2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17E22AE" w14:textId="77777777" w:rsidR="00BB2DD1" w:rsidRDefault="00BB2DD1">
      <w:r>
        <w:separator/>
      </w:r>
    </w:p>
  </w:footnote>
  <w:footnote w:type="continuationSeparator" w:id="0">
    <w:p w14:paraId="5AC3E580" w14:textId="77777777" w:rsidR="00BB2DD1" w:rsidRDefault="00BB2D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4F6600" w14:textId="77777777" w:rsidR="0030398A" w:rsidRDefault="0030398A">
    <w:pPr>
      <w:pStyle w:val="a3"/>
      <w:spacing w:line="14" w:lineRule="auto"/>
      <w:ind w:left="0" w:firstLine="0"/>
      <w:jc w:val="left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E4ACF"/>
    <w:multiLevelType w:val="hybridMultilevel"/>
    <w:tmpl w:val="57CA515E"/>
    <w:lvl w:ilvl="0" w:tplc="024C6842">
      <w:start w:val="1"/>
      <w:numFmt w:val="decimal"/>
      <w:lvlText w:val="%1."/>
      <w:lvlJc w:val="left"/>
      <w:pPr>
        <w:ind w:left="424" w:hanging="324"/>
        <w:jc w:val="left"/>
      </w:pPr>
      <w:rPr>
        <w:rFonts w:ascii="Times New Roman" w:eastAsia="Times New Roman" w:hAnsi="Times New Roman" w:cs="Times New Roman" w:hint="default"/>
        <w:spacing w:val="-29"/>
        <w:w w:val="100"/>
        <w:sz w:val="28"/>
        <w:szCs w:val="28"/>
        <w:lang w:val="ru-RU" w:eastAsia="ru-RU" w:bidi="ru-RU"/>
      </w:rPr>
    </w:lvl>
    <w:lvl w:ilvl="1" w:tplc="4936101A">
      <w:numFmt w:val="bullet"/>
      <w:lvlText w:val="•"/>
      <w:lvlJc w:val="left"/>
      <w:pPr>
        <w:ind w:left="1408" w:hanging="324"/>
      </w:pPr>
      <w:rPr>
        <w:rFonts w:hint="default"/>
        <w:lang w:val="ru-RU" w:eastAsia="ru-RU" w:bidi="ru-RU"/>
      </w:rPr>
    </w:lvl>
    <w:lvl w:ilvl="2" w:tplc="0B3681DE">
      <w:numFmt w:val="bullet"/>
      <w:lvlText w:val="•"/>
      <w:lvlJc w:val="left"/>
      <w:pPr>
        <w:ind w:left="2396" w:hanging="324"/>
      </w:pPr>
      <w:rPr>
        <w:rFonts w:hint="default"/>
        <w:lang w:val="ru-RU" w:eastAsia="ru-RU" w:bidi="ru-RU"/>
      </w:rPr>
    </w:lvl>
    <w:lvl w:ilvl="3" w:tplc="92DEF9AE">
      <w:numFmt w:val="bullet"/>
      <w:lvlText w:val="•"/>
      <w:lvlJc w:val="left"/>
      <w:pPr>
        <w:ind w:left="3384" w:hanging="324"/>
      </w:pPr>
      <w:rPr>
        <w:rFonts w:hint="default"/>
        <w:lang w:val="ru-RU" w:eastAsia="ru-RU" w:bidi="ru-RU"/>
      </w:rPr>
    </w:lvl>
    <w:lvl w:ilvl="4" w:tplc="2CAAFB24">
      <w:numFmt w:val="bullet"/>
      <w:lvlText w:val="•"/>
      <w:lvlJc w:val="left"/>
      <w:pPr>
        <w:ind w:left="4372" w:hanging="324"/>
      </w:pPr>
      <w:rPr>
        <w:rFonts w:hint="default"/>
        <w:lang w:val="ru-RU" w:eastAsia="ru-RU" w:bidi="ru-RU"/>
      </w:rPr>
    </w:lvl>
    <w:lvl w:ilvl="5" w:tplc="2214C7C0">
      <w:numFmt w:val="bullet"/>
      <w:lvlText w:val="•"/>
      <w:lvlJc w:val="left"/>
      <w:pPr>
        <w:ind w:left="5360" w:hanging="324"/>
      </w:pPr>
      <w:rPr>
        <w:rFonts w:hint="default"/>
        <w:lang w:val="ru-RU" w:eastAsia="ru-RU" w:bidi="ru-RU"/>
      </w:rPr>
    </w:lvl>
    <w:lvl w:ilvl="6" w:tplc="AA54D11C">
      <w:numFmt w:val="bullet"/>
      <w:lvlText w:val="•"/>
      <w:lvlJc w:val="left"/>
      <w:pPr>
        <w:ind w:left="6348" w:hanging="324"/>
      </w:pPr>
      <w:rPr>
        <w:rFonts w:hint="default"/>
        <w:lang w:val="ru-RU" w:eastAsia="ru-RU" w:bidi="ru-RU"/>
      </w:rPr>
    </w:lvl>
    <w:lvl w:ilvl="7" w:tplc="D35C1FC2">
      <w:numFmt w:val="bullet"/>
      <w:lvlText w:val="•"/>
      <w:lvlJc w:val="left"/>
      <w:pPr>
        <w:ind w:left="7336" w:hanging="324"/>
      </w:pPr>
      <w:rPr>
        <w:rFonts w:hint="default"/>
        <w:lang w:val="ru-RU" w:eastAsia="ru-RU" w:bidi="ru-RU"/>
      </w:rPr>
    </w:lvl>
    <w:lvl w:ilvl="8" w:tplc="ABF69D06">
      <w:numFmt w:val="bullet"/>
      <w:lvlText w:val="•"/>
      <w:lvlJc w:val="left"/>
      <w:pPr>
        <w:ind w:left="8324" w:hanging="324"/>
      </w:pPr>
      <w:rPr>
        <w:rFonts w:hint="default"/>
        <w:lang w:val="ru-RU" w:eastAsia="ru-RU" w:bidi="ru-RU"/>
      </w:rPr>
    </w:lvl>
  </w:abstractNum>
  <w:abstractNum w:abstractNumId="1">
    <w:nsid w:val="098A21A3"/>
    <w:multiLevelType w:val="hybridMultilevel"/>
    <w:tmpl w:val="56E633A2"/>
    <w:lvl w:ilvl="0" w:tplc="2B6C217E">
      <w:start w:val="1"/>
      <w:numFmt w:val="decimal"/>
      <w:lvlText w:val="%1."/>
      <w:lvlJc w:val="left"/>
      <w:pPr>
        <w:ind w:left="424" w:hanging="51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1" w:tplc="69881FC4">
      <w:numFmt w:val="bullet"/>
      <w:lvlText w:val="•"/>
      <w:lvlJc w:val="left"/>
      <w:pPr>
        <w:ind w:left="1408" w:hanging="510"/>
      </w:pPr>
      <w:rPr>
        <w:rFonts w:hint="default"/>
        <w:lang w:val="ru-RU" w:eastAsia="ru-RU" w:bidi="ru-RU"/>
      </w:rPr>
    </w:lvl>
    <w:lvl w:ilvl="2" w:tplc="2E34E99E">
      <w:numFmt w:val="bullet"/>
      <w:lvlText w:val="•"/>
      <w:lvlJc w:val="left"/>
      <w:pPr>
        <w:ind w:left="2396" w:hanging="510"/>
      </w:pPr>
      <w:rPr>
        <w:rFonts w:hint="default"/>
        <w:lang w:val="ru-RU" w:eastAsia="ru-RU" w:bidi="ru-RU"/>
      </w:rPr>
    </w:lvl>
    <w:lvl w:ilvl="3" w:tplc="FDE831CA">
      <w:numFmt w:val="bullet"/>
      <w:lvlText w:val="•"/>
      <w:lvlJc w:val="left"/>
      <w:pPr>
        <w:ind w:left="3384" w:hanging="510"/>
      </w:pPr>
      <w:rPr>
        <w:rFonts w:hint="default"/>
        <w:lang w:val="ru-RU" w:eastAsia="ru-RU" w:bidi="ru-RU"/>
      </w:rPr>
    </w:lvl>
    <w:lvl w:ilvl="4" w:tplc="7F7C50DE">
      <w:numFmt w:val="bullet"/>
      <w:lvlText w:val="•"/>
      <w:lvlJc w:val="left"/>
      <w:pPr>
        <w:ind w:left="4372" w:hanging="510"/>
      </w:pPr>
      <w:rPr>
        <w:rFonts w:hint="default"/>
        <w:lang w:val="ru-RU" w:eastAsia="ru-RU" w:bidi="ru-RU"/>
      </w:rPr>
    </w:lvl>
    <w:lvl w:ilvl="5" w:tplc="CEA41558">
      <w:numFmt w:val="bullet"/>
      <w:lvlText w:val="•"/>
      <w:lvlJc w:val="left"/>
      <w:pPr>
        <w:ind w:left="5360" w:hanging="510"/>
      </w:pPr>
      <w:rPr>
        <w:rFonts w:hint="default"/>
        <w:lang w:val="ru-RU" w:eastAsia="ru-RU" w:bidi="ru-RU"/>
      </w:rPr>
    </w:lvl>
    <w:lvl w:ilvl="6" w:tplc="1F5C7A36">
      <w:numFmt w:val="bullet"/>
      <w:lvlText w:val="•"/>
      <w:lvlJc w:val="left"/>
      <w:pPr>
        <w:ind w:left="6348" w:hanging="510"/>
      </w:pPr>
      <w:rPr>
        <w:rFonts w:hint="default"/>
        <w:lang w:val="ru-RU" w:eastAsia="ru-RU" w:bidi="ru-RU"/>
      </w:rPr>
    </w:lvl>
    <w:lvl w:ilvl="7" w:tplc="FEE4032A">
      <w:numFmt w:val="bullet"/>
      <w:lvlText w:val="•"/>
      <w:lvlJc w:val="left"/>
      <w:pPr>
        <w:ind w:left="7336" w:hanging="510"/>
      </w:pPr>
      <w:rPr>
        <w:rFonts w:hint="default"/>
        <w:lang w:val="ru-RU" w:eastAsia="ru-RU" w:bidi="ru-RU"/>
      </w:rPr>
    </w:lvl>
    <w:lvl w:ilvl="8" w:tplc="A8B25F58">
      <w:numFmt w:val="bullet"/>
      <w:lvlText w:val="•"/>
      <w:lvlJc w:val="left"/>
      <w:pPr>
        <w:ind w:left="8324" w:hanging="510"/>
      </w:pPr>
      <w:rPr>
        <w:rFonts w:hint="default"/>
        <w:lang w:val="ru-RU" w:eastAsia="ru-RU" w:bidi="ru-RU"/>
      </w:rPr>
    </w:lvl>
  </w:abstractNum>
  <w:abstractNum w:abstractNumId="2">
    <w:nsid w:val="0A687241"/>
    <w:multiLevelType w:val="hybridMultilevel"/>
    <w:tmpl w:val="F2788546"/>
    <w:lvl w:ilvl="0" w:tplc="6AD4C6DA">
      <w:start w:val="1"/>
      <w:numFmt w:val="decimal"/>
      <w:lvlText w:val="%1."/>
      <w:lvlJc w:val="left"/>
      <w:pPr>
        <w:ind w:left="222" w:hanging="181"/>
        <w:jc w:val="left"/>
      </w:pPr>
      <w:rPr>
        <w:rFonts w:hint="default"/>
        <w:w w:val="100"/>
        <w:lang w:val="ru-RU" w:eastAsia="ru-RU" w:bidi="ru-RU"/>
      </w:rPr>
    </w:lvl>
    <w:lvl w:ilvl="1" w:tplc="1DA82812">
      <w:numFmt w:val="bullet"/>
      <w:lvlText w:val="•"/>
      <w:lvlJc w:val="left"/>
      <w:pPr>
        <w:ind w:left="551" w:hanging="181"/>
      </w:pPr>
      <w:rPr>
        <w:rFonts w:hint="default"/>
        <w:lang w:val="ru-RU" w:eastAsia="ru-RU" w:bidi="ru-RU"/>
      </w:rPr>
    </w:lvl>
    <w:lvl w:ilvl="2" w:tplc="9968D2C6">
      <w:numFmt w:val="bullet"/>
      <w:lvlText w:val="•"/>
      <w:lvlJc w:val="left"/>
      <w:pPr>
        <w:ind w:left="882" w:hanging="181"/>
      </w:pPr>
      <w:rPr>
        <w:rFonts w:hint="default"/>
        <w:lang w:val="ru-RU" w:eastAsia="ru-RU" w:bidi="ru-RU"/>
      </w:rPr>
    </w:lvl>
    <w:lvl w:ilvl="3" w:tplc="A37E87B4">
      <w:numFmt w:val="bullet"/>
      <w:lvlText w:val="•"/>
      <w:lvlJc w:val="left"/>
      <w:pPr>
        <w:ind w:left="1214" w:hanging="181"/>
      </w:pPr>
      <w:rPr>
        <w:rFonts w:hint="default"/>
        <w:lang w:val="ru-RU" w:eastAsia="ru-RU" w:bidi="ru-RU"/>
      </w:rPr>
    </w:lvl>
    <w:lvl w:ilvl="4" w:tplc="6B981558">
      <w:numFmt w:val="bullet"/>
      <w:lvlText w:val="•"/>
      <w:lvlJc w:val="left"/>
      <w:pPr>
        <w:ind w:left="1545" w:hanging="181"/>
      </w:pPr>
      <w:rPr>
        <w:rFonts w:hint="default"/>
        <w:lang w:val="ru-RU" w:eastAsia="ru-RU" w:bidi="ru-RU"/>
      </w:rPr>
    </w:lvl>
    <w:lvl w:ilvl="5" w:tplc="3CBC40E0">
      <w:numFmt w:val="bullet"/>
      <w:lvlText w:val="•"/>
      <w:lvlJc w:val="left"/>
      <w:pPr>
        <w:ind w:left="1877" w:hanging="181"/>
      </w:pPr>
      <w:rPr>
        <w:rFonts w:hint="default"/>
        <w:lang w:val="ru-RU" w:eastAsia="ru-RU" w:bidi="ru-RU"/>
      </w:rPr>
    </w:lvl>
    <w:lvl w:ilvl="6" w:tplc="2134322C">
      <w:numFmt w:val="bullet"/>
      <w:lvlText w:val="•"/>
      <w:lvlJc w:val="left"/>
      <w:pPr>
        <w:ind w:left="2208" w:hanging="181"/>
      </w:pPr>
      <w:rPr>
        <w:rFonts w:hint="default"/>
        <w:lang w:val="ru-RU" w:eastAsia="ru-RU" w:bidi="ru-RU"/>
      </w:rPr>
    </w:lvl>
    <w:lvl w:ilvl="7" w:tplc="1D686630">
      <w:numFmt w:val="bullet"/>
      <w:lvlText w:val="•"/>
      <w:lvlJc w:val="left"/>
      <w:pPr>
        <w:ind w:left="2539" w:hanging="181"/>
      </w:pPr>
      <w:rPr>
        <w:rFonts w:hint="default"/>
        <w:lang w:val="ru-RU" w:eastAsia="ru-RU" w:bidi="ru-RU"/>
      </w:rPr>
    </w:lvl>
    <w:lvl w:ilvl="8" w:tplc="A6EEA53E">
      <w:numFmt w:val="bullet"/>
      <w:lvlText w:val="•"/>
      <w:lvlJc w:val="left"/>
      <w:pPr>
        <w:ind w:left="2871" w:hanging="181"/>
      </w:pPr>
      <w:rPr>
        <w:rFonts w:hint="default"/>
        <w:lang w:val="ru-RU" w:eastAsia="ru-RU" w:bidi="ru-RU"/>
      </w:rPr>
    </w:lvl>
  </w:abstractNum>
  <w:abstractNum w:abstractNumId="3">
    <w:nsid w:val="0C292693"/>
    <w:multiLevelType w:val="hybridMultilevel"/>
    <w:tmpl w:val="1FF0BDE4"/>
    <w:lvl w:ilvl="0" w:tplc="763EA0F6">
      <w:start w:val="1"/>
      <w:numFmt w:val="decimal"/>
      <w:lvlText w:val="%1)"/>
      <w:lvlJc w:val="left"/>
      <w:pPr>
        <w:ind w:left="424" w:hanging="372"/>
        <w:jc w:val="right"/>
      </w:pPr>
      <w:rPr>
        <w:rFonts w:hint="default"/>
        <w:spacing w:val="-3"/>
        <w:w w:val="100"/>
        <w:lang w:val="ru-RU" w:eastAsia="ru-RU" w:bidi="ru-RU"/>
      </w:rPr>
    </w:lvl>
    <w:lvl w:ilvl="1" w:tplc="AA1A3ED0">
      <w:numFmt w:val="bullet"/>
      <w:lvlText w:val="•"/>
      <w:lvlJc w:val="left"/>
      <w:pPr>
        <w:ind w:left="1408" w:hanging="372"/>
      </w:pPr>
      <w:rPr>
        <w:rFonts w:hint="default"/>
        <w:lang w:val="ru-RU" w:eastAsia="ru-RU" w:bidi="ru-RU"/>
      </w:rPr>
    </w:lvl>
    <w:lvl w:ilvl="2" w:tplc="12B2935C">
      <w:numFmt w:val="bullet"/>
      <w:lvlText w:val="•"/>
      <w:lvlJc w:val="left"/>
      <w:pPr>
        <w:ind w:left="2396" w:hanging="372"/>
      </w:pPr>
      <w:rPr>
        <w:rFonts w:hint="default"/>
        <w:lang w:val="ru-RU" w:eastAsia="ru-RU" w:bidi="ru-RU"/>
      </w:rPr>
    </w:lvl>
    <w:lvl w:ilvl="3" w:tplc="B9F0DAB0">
      <w:numFmt w:val="bullet"/>
      <w:lvlText w:val="•"/>
      <w:lvlJc w:val="left"/>
      <w:pPr>
        <w:ind w:left="3384" w:hanging="372"/>
      </w:pPr>
      <w:rPr>
        <w:rFonts w:hint="default"/>
        <w:lang w:val="ru-RU" w:eastAsia="ru-RU" w:bidi="ru-RU"/>
      </w:rPr>
    </w:lvl>
    <w:lvl w:ilvl="4" w:tplc="2DDE211A">
      <w:numFmt w:val="bullet"/>
      <w:lvlText w:val="•"/>
      <w:lvlJc w:val="left"/>
      <w:pPr>
        <w:ind w:left="4372" w:hanging="372"/>
      </w:pPr>
      <w:rPr>
        <w:rFonts w:hint="default"/>
        <w:lang w:val="ru-RU" w:eastAsia="ru-RU" w:bidi="ru-RU"/>
      </w:rPr>
    </w:lvl>
    <w:lvl w:ilvl="5" w:tplc="5BB46692">
      <w:numFmt w:val="bullet"/>
      <w:lvlText w:val="•"/>
      <w:lvlJc w:val="left"/>
      <w:pPr>
        <w:ind w:left="5360" w:hanging="372"/>
      </w:pPr>
      <w:rPr>
        <w:rFonts w:hint="default"/>
        <w:lang w:val="ru-RU" w:eastAsia="ru-RU" w:bidi="ru-RU"/>
      </w:rPr>
    </w:lvl>
    <w:lvl w:ilvl="6" w:tplc="7FB27684">
      <w:numFmt w:val="bullet"/>
      <w:lvlText w:val="•"/>
      <w:lvlJc w:val="left"/>
      <w:pPr>
        <w:ind w:left="6348" w:hanging="372"/>
      </w:pPr>
      <w:rPr>
        <w:rFonts w:hint="default"/>
        <w:lang w:val="ru-RU" w:eastAsia="ru-RU" w:bidi="ru-RU"/>
      </w:rPr>
    </w:lvl>
    <w:lvl w:ilvl="7" w:tplc="24261CA2">
      <w:numFmt w:val="bullet"/>
      <w:lvlText w:val="•"/>
      <w:lvlJc w:val="left"/>
      <w:pPr>
        <w:ind w:left="7336" w:hanging="372"/>
      </w:pPr>
      <w:rPr>
        <w:rFonts w:hint="default"/>
        <w:lang w:val="ru-RU" w:eastAsia="ru-RU" w:bidi="ru-RU"/>
      </w:rPr>
    </w:lvl>
    <w:lvl w:ilvl="8" w:tplc="F6F49132">
      <w:numFmt w:val="bullet"/>
      <w:lvlText w:val="•"/>
      <w:lvlJc w:val="left"/>
      <w:pPr>
        <w:ind w:left="8324" w:hanging="372"/>
      </w:pPr>
      <w:rPr>
        <w:rFonts w:hint="default"/>
        <w:lang w:val="ru-RU" w:eastAsia="ru-RU" w:bidi="ru-RU"/>
      </w:rPr>
    </w:lvl>
  </w:abstractNum>
  <w:abstractNum w:abstractNumId="4">
    <w:nsid w:val="10AA0128"/>
    <w:multiLevelType w:val="multilevel"/>
    <w:tmpl w:val="57408556"/>
    <w:lvl w:ilvl="0">
      <w:start w:val="4"/>
      <w:numFmt w:val="decimal"/>
      <w:lvlText w:val="%1"/>
      <w:lvlJc w:val="left"/>
      <w:pPr>
        <w:ind w:left="844" w:hanging="42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844" w:hanging="4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732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678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624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70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16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462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08" w:hanging="420"/>
      </w:pPr>
      <w:rPr>
        <w:rFonts w:hint="default"/>
        <w:lang w:val="ru-RU" w:eastAsia="ru-RU" w:bidi="ru-RU"/>
      </w:rPr>
    </w:lvl>
  </w:abstractNum>
  <w:abstractNum w:abstractNumId="5">
    <w:nsid w:val="19883D58"/>
    <w:multiLevelType w:val="hybridMultilevel"/>
    <w:tmpl w:val="17FA22EE"/>
    <w:lvl w:ilvl="0" w:tplc="77C89764">
      <w:numFmt w:val="bullet"/>
      <w:lvlText w:val="•"/>
      <w:lvlJc w:val="left"/>
      <w:pPr>
        <w:ind w:left="424" w:hanging="338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1" w:tplc="554E2DA4">
      <w:numFmt w:val="bullet"/>
      <w:lvlText w:val="•"/>
      <w:lvlJc w:val="left"/>
      <w:pPr>
        <w:ind w:left="1408" w:hanging="338"/>
      </w:pPr>
      <w:rPr>
        <w:rFonts w:hint="default"/>
        <w:lang w:val="ru-RU" w:eastAsia="ru-RU" w:bidi="ru-RU"/>
      </w:rPr>
    </w:lvl>
    <w:lvl w:ilvl="2" w:tplc="7B6C4F78">
      <w:numFmt w:val="bullet"/>
      <w:lvlText w:val="•"/>
      <w:lvlJc w:val="left"/>
      <w:pPr>
        <w:ind w:left="2396" w:hanging="338"/>
      </w:pPr>
      <w:rPr>
        <w:rFonts w:hint="default"/>
        <w:lang w:val="ru-RU" w:eastAsia="ru-RU" w:bidi="ru-RU"/>
      </w:rPr>
    </w:lvl>
    <w:lvl w:ilvl="3" w:tplc="075C95FE">
      <w:numFmt w:val="bullet"/>
      <w:lvlText w:val="•"/>
      <w:lvlJc w:val="left"/>
      <w:pPr>
        <w:ind w:left="3384" w:hanging="338"/>
      </w:pPr>
      <w:rPr>
        <w:rFonts w:hint="default"/>
        <w:lang w:val="ru-RU" w:eastAsia="ru-RU" w:bidi="ru-RU"/>
      </w:rPr>
    </w:lvl>
    <w:lvl w:ilvl="4" w:tplc="96720FEE">
      <w:numFmt w:val="bullet"/>
      <w:lvlText w:val="•"/>
      <w:lvlJc w:val="left"/>
      <w:pPr>
        <w:ind w:left="4372" w:hanging="338"/>
      </w:pPr>
      <w:rPr>
        <w:rFonts w:hint="default"/>
        <w:lang w:val="ru-RU" w:eastAsia="ru-RU" w:bidi="ru-RU"/>
      </w:rPr>
    </w:lvl>
    <w:lvl w:ilvl="5" w:tplc="5F9C58C2">
      <w:numFmt w:val="bullet"/>
      <w:lvlText w:val="•"/>
      <w:lvlJc w:val="left"/>
      <w:pPr>
        <w:ind w:left="5360" w:hanging="338"/>
      </w:pPr>
      <w:rPr>
        <w:rFonts w:hint="default"/>
        <w:lang w:val="ru-RU" w:eastAsia="ru-RU" w:bidi="ru-RU"/>
      </w:rPr>
    </w:lvl>
    <w:lvl w:ilvl="6" w:tplc="7722D8F4">
      <w:numFmt w:val="bullet"/>
      <w:lvlText w:val="•"/>
      <w:lvlJc w:val="left"/>
      <w:pPr>
        <w:ind w:left="6348" w:hanging="338"/>
      </w:pPr>
      <w:rPr>
        <w:rFonts w:hint="default"/>
        <w:lang w:val="ru-RU" w:eastAsia="ru-RU" w:bidi="ru-RU"/>
      </w:rPr>
    </w:lvl>
    <w:lvl w:ilvl="7" w:tplc="878EB85E">
      <w:numFmt w:val="bullet"/>
      <w:lvlText w:val="•"/>
      <w:lvlJc w:val="left"/>
      <w:pPr>
        <w:ind w:left="7336" w:hanging="338"/>
      </w:pPr>
      <w:rPr>
        <w:rFonts w:hint="default"/>
        <w:lang w:val="ru-RU" w:eastAsia="ru-RU" w:bidi="ru-RU"/>
      </w:rPr>
    </w:lvl>
    <w:lvl w:ilvl="8" w:tplc="5EE01742">
      <w:numFmt w:val="bullet"/>
      <w:lvlText w:val="•"/>
      <w:lvlJc w:val="left"/>
      <w:pPr>
        <w:ind w:left="8324" w:hanging="338"/>
      </w:pPr>
      <w:rPr>
        <w:rFonts w:hint="default"/>
        <w:lang w:val="ru-RU" w:eastAsia="ru-RU" w:bidi="ru-RU"/>
      </w:rPr>
    </w:lvl>
  </w:abstractNum>
  <w:abstractNum w:abstractNumId="6">
    <w:nsid w:val="1BC5135F"/>
    <w:multiLevelType w:val="hybridMultilevel"/>
    <w:tmpl w:val="8DE2B2E6"/>
    <w:lvl w:ilvl="0" w:tplc="BC8CC4DA">
      <w:start w:val="1"/>
      <w:numFmt w:val="decimal"/>
      <w:lvlText w:val="%1."/>
      <w:lvlJc w:val="left"/>
      <w:pPr>
        <w:ind w:left="424" w:hanging="366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1" w:tplc="87C2A470">
      <w:numFmt w:val="bullet"/>
      <w:lvlText w:val="•"/>
      <w:lvlJc w:val="left"/>
      <w:pPr>
        <w:ind w:left="1408" w:hanging="366"/>
      </w:pPr>
      <w:rPr>
        <w:rFonts w:hint="default"/>
        <w:lang w:val="ru-RU" w:eastAsia="ru-RU" w:bidi="ru-RU"/>
      </w:rPr>
    </w:lvl>
    <w:lvl w:ilvl="2" w:tplc="DE76E9A2">
      <w:numFmt w:val="bullet"/>
      <w:lvlText w:val="•"/>
      <w:lvlJc w:val="left"/>
      <w:pPr>
        <w:ind w:left="2396" w:hanging="366"/>
      </w:pPr>
      <w:rPr>
        <w:rFonts w:hint="default"/>
        <w:lang w:val="ru-RU" w:eastAsia="ru-RU" w:bidi="ru-RU"/>
      </w:rPr>
    </w:lvl>
    <w:lvl w:ilvl="3" w:tplc="6E1A6902">
      <w:numFmt w:val="bullet"/>
      <w:lvlText w:val="•"/>
      <w:lvlJc w:val="left"/>
      <w:pPr>
        <w:ind w:left="3384" w:hanging="366"/>
      </w:pPr>
      <w:rPr>
        <w:rFonts w:hint="default"/>
        <w:lang w:val="ru-RU" w:eastAsia="ru-RU" w:bidi="ru-RU"/>
      </w:rPr>
    </w:lvl>
    <w:lvl w:ilvl="4" w:tplc="10E0A948">
      <w:numFmt w:val="bullet"/>
      <w:lvlText w:val="•"/>
      <w:lvlJc w:val="left"/>
      <w:pPr>
        <w:ind w:left="4372" w:hanging="366"/>
      </w:pPr>
      <w:rPr>
        <w:rFonts w:hint="default"/>
        <w:lang w:val="ru-RU" w:eastAsia="ru-RU" w:bidi="ru-RU"/>
      </w:rPr>
    </w:lvl>
    <w:lvl w:ilvl="5" w:tplc="E05256E2">
      <w:numFmt w:val="bullet"/>
      <w:lvlText w:val="•"/>
      <w:lvlJc w:val="left"/>
      <w:pPr>
        <w:ind w:left="5360" w:hanging="366"/>
      </w:pPr>
      <w:rPr>
        <w:rFonts w:hint="default"/>
        <w:lang w:val="ru-RU" w:eastAsia="ru-RU" w:bidi="ru-RU"/>
      </w:rPr>
    </w:lvl>
    <w:lvl w:ilvl="6" w:tplc="99C24696">
      <w:numFmt w:val="bullet"/>
      <w:lvlText w:val="•"/>
      <w:lvlJc w:val="left"/>
      <w:pPr>
        <w:ind w:left="6348" w:hanging="366"/>
      </w:pPr>
      <w:rPr>
        <w:rFonts w:hint="default"/>
        <w:lang w:val="ru-RU" w:eastAsia="ru-RU" w:bidi="ru-RU"/>
      </w:rPr>
    </w:lvl>
    <w:lvl w:ilvl="7" w:tplc="3A2C2DE8">
      <w:numFmt w:val="bullet"/>
      <w:lvlText w:val="•"/>
      <w:lvlJc w:val="left"/>
      <w:pPr>
        <w:ind w:left="7336" w:hanging="366"/>
      </w:pPr>
      <w:rPr>
        <w:rFonts w:hint="default"/>
        <w:lang w:val="ru-RU" w:eastAsia="ru-RU" w:bidi="ru-RU"/>
      </w:rPr>
    </w:lvl>
    <w:lvl w:ilvl="8" w:tplc="6E22A418">
      <w:numFmt w:val="bullet"/>
      <w:lvlText w:val="•"/>
      <w:lvlJc w:val="left"/>
      <w:pPr>
        <w:ind w:left="8324" w:hanging="366"/>
      </w:pPr>
      <w:rPr>
        <w:rFonts w:hint="default"/>
        <w:lang w:val="ru-RU" w:eastAsia="ru-RU" w:bidi="ru-RU"/>
      </w:rPr>
    </w:lvl>
  </w:abstractNum>
  <w:abstractNum w:abstractNumId="7">
    <w:nsid w:val="1C872E33"/>
    <w:multiLevelType w:val="hybridMultilevel"/>
    <w:tmpl w:val="3ED4BBFE"/>
    <w:lvl w:ilvl="0" w:tplc="0419000F">
      <w:start w:val="1"/>
      <w:numFmt w:val="decimal"/>
      <w:lvlText w:val="%1."/>
      <w:lvlJc w:val="left"/>
      <w:pPr>
        <w:ind w:left="1713" w:hanging="360"/>
      </w:p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8">
    <w:nsid w:val="1E3939CC"/>
    <w:multiLevelType w:val="multilevel"/>
    <w:tmpl w:val="A984AFB2"/>
    <w:lvl w:ilvl="0">
      <w:start w:val="4"/>
      <w:numFmt w:val="decimal"/>
      <w:lvlText w:val="%1"/>
      <w:lvlJc w:val="left"/>
      <w:pPr>
        <w:ind w:left="844" w:hanging="420"/>
        <w:jc w:val="left"/>
      </w:pPr>
      <w:rPr>
        <w:rFonts w:hint="default"/>
        <w:lang w:val="ru-RU" w:eastAsia="ru-RU" w:bidi="ru-RU"/>
      </w:rPr>
    </w:lvl>
    <w:lvl w:ilvl="1">
      <w:start w:val="5"/>
      <w:numFmt w:val="decimal"/>
      <w:lvlText w:val="%1.%2"/>
      <w:lvlJc w:val="left"/>
      <w:pPr>
        <w:ind w:left="844" w:hanging="4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24" w:hanging="1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2942" w:hanging="16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93" w:hanging="16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44" w:hanging="16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095" w:hanging="16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46" w:hanging="16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97" w:hanging="168"/>
      </w:pPr>
      <w:rPr>
        <w:rFonts w:hint="default"/>
        <w:lang w:val="ru-RU" w:eastAsia="ru-RU" w:bidi="ru-RU"/>
      </w:rPr>
    </w:lvl>
  </w:abstractNum>
  <w:abstractNum w:abstractNumId="9">
    <w:nsid w:val="203967C2"/>
    <w:multiLevelType w:val="hybridMultilevel"/>
    <w:tmpl w:val="BA8E6C3C"/>
    <w:lvl w:ilvl="0" w:tplc="DA662A1A">
      <w:start w:val="1"/>
      <w:numFmt w:val="decimal"/>
      <w:lvlText w:val="%1."/>
      <w:lvlJc w:val="left"/>
      <w:pPr>
        <w:ind w:left="1270" w:hanging="280"/>
        <w:jc w:val="left"/>
      </w:pPr>
      <w:rPr>
        <w:rFonts w:hint="default"/>
        <w:spacing w:val="-1"/>
        <w:w w:val="100"/>
        <w:lang w:val="ru-RU" w:eastAsia="ru-RU" w:bidi="ru-RU"/>
      </w:rPr>
    </w:lvl>
    <w:lvl w:ilvl="1" w:tplc="70A4DD68">
      <w:numFmt w:val="bullet"/>
      <w:lvlText w:val="•"/>
      <w:lvlJc w:val="left"/>
      <w:pPr>
        <w:ind w:left="2164" w:hanging="280"/>
      </w:pPr>
      <w:rPr>
        <w:rFonts w:hint="default"/>
        <w:lang w:val="ru-RU" w:eastAsia="ru-RU" w:bidi="ru-RU"/>
      </w:rPr>
    </w:lvl>
    <w:lvl w:ilvl="2" w:tplc="9DF44880">
      <w:numFmt w:val="bullet"/>
      <w:lvlText w:val="•"/>
      <w:lvlJc w:val="left"/>
      <w:pPr>
        <w:ind w:left="3068" w:hanging="280"/>
      </w:pPr>
      <w:rPr>
        <w:rFonts w:hint="default"/>
        <w:lang w:val="ru-RU" w:eastAsia="ru-RU" w:bidi="ru-RU"/>
      </w:rPr>
    </w:lvl>
    <w:lvl w:ilvl="3" w:tplc="CAA49F54">
      <w:numFmt w:val="bullet"/>
      <w:lvlText w:val="•"/>
      <w:lvlJc w:val="left"/>
      <w:pPr>
        <w:ind w:left="3972" w:hanging="280"/>
      </w:pPr>
      <w:rPr>
        <w:rFonts w:hint="default"/>
        <w:lang w:val="ru-RU" w:eastAsia="ru-RU" w:bidi="ru-RU"/>
      </w:rPr>
    </w:lvl>
    <w:lvl w:ilvl="4" w:tplc="0342727E">
      <w:numFmt w:val="bullet"/>
      <w:lvlText w:val="•"/>
      <w:lvlJc w:val="left"/>
      <w:pPr>
        <w:ind w:left="4876" w:hanging="280"/>
      </w:pPr>
      <w:rPr>
        <w:rFonts w:hint="default"/>
        <w:lang w:val="ru-RU" w:eastAsia="ru-RU" w:bidi="ru-RU"/>
      </w:rPr>
    </w:lvl>
    <w:lvl w:ilvl="5" w:tplc="E82EB390">
      <w:numFmt w:val="bullet"/>
      <w:lvlText w:val="•"/>
      <w:lvlJc w:val="left"/>
      <w:pPr>
        <w:ind w:left="5780" w:hanging="280"/>
      </w:pPr>
      <w:rPr>
        <w:rFonts w:hint="default"/>
        <w:lang w:val="ru-RU" w:eastAsia="ru-RU" w:bidi="ru-RU"/>
      </w:rPr>
    </w:lvl>
    <w:lvl w:ilvl="6" w:tplc="22884038">
      <w:numFmt w:val="bullet"/>
      <w:lvlText w:val="•"/>
      <w:lvlJc w:val="left"/>
      <w:pPr>
        <w:ind w:left="6684" w:hanging="280"/>
      </w:pPr>
      <w:rPr>
        <w:rFonts w:hint="default"/>
        <w:lang w:val="ru-RU" w:eastAsia="ru-RU" w:bidi="ru-RU"/>
      </w:rPr>
    </w:lvl>
    <w:lvl w:ilvl="7" w:tplc="1A56A9DA">
      <w:numFmt w:val="bullet"/>
      <w:lvlText w:val="•"/>
      <w:lvlJc w:val="left"/>
      <w:pPr>
        <w:ind w:left="7588" w:hanging="280"/>
      </w:pPr>
      <w:rPr>
        <w:rFonts w:hint="default"/>
        <w:lang w:val="ru-RU" w:eastAsia="ru-RU" w:bidi="ru-RU"/>
      </w:rPr>
    </w:lvl>
    <w:lvl w:ilvl="8" w:tplc="B85AF6FC">
      <w:numFmt w:val="bullet"/>
      <w:lvlText w:val="•"/>
      <w:lvlJc w:val="left"/>
      <w:pPr>
        <w:ind w:left="8492" w:hanging="280"/>
      </w:pPr>
      <w:rPr>
        <w:rFonts w:hint="default"/>
        <w:lang w:val="ru-RU" w:eastAsia="ru-RU" w:bidi="ru-RU"/>
      </w:rPr>
    </w:lvl>
  </w:abstractNum>
  <w:abstractNum w:abstractNumId="10">
    <w:nsid w:val="21934984"/>
    <w:multiLevelType w:val="hybridMultilevel"/>
    <w:tmpl w:val="46A0BEF8"/>
    <w:lvl w:ilvl="0" w:tplc="E9B45B5C">
      <w:start w:val="3"/>
      <w:numFmt w:val="decimal"/>
      <w:lvlText w:val="%1."/>
      <w:lvlJc w:val="left"/>
      <w:pPr>
        <w:ind w:left="424" w:hanging="35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1" w:tplc="70503430">
      <w:start w:val="1"/>
      <w:numFmt w:val="decimal"/>
      <w:lvlText w:val="%2)"/>
      <w:lvlJc w:val="left"/>
      <w:pPr>
        <w:ind w:left="424" w:hanging="498"/>
        <w:jc w:val="right"/>
      </w:pPr>
      <w:rPr>
        <w:rFonts w:ascii="Times New Roman" w:eastAsia="Times New Roman" w:hAnsi="Times New Roman" w:cs="Times New Roman" w:hint="default"/>
        <w:spacing w:val="-33"/>
        <w:w w:val="100"/>
        <w:sz w:val="28"/>
        <w:szCs w:val="28"/>
        <w:lang w:val="ru-RU" w:eastAsia="ru-RU" w:bidi="ru-RU"/>
      </w:rPr>
    </w:lvl>
    <w:lvl w:ilvl="2" w:tplc="726AD460">
      <w:numFmt w:val="bullet"/>
      <w:lvlText w:val="•"/>
      <w:lvlJc w:val="left"/>
      <w:pPr>
        <w:ind w:left="2396" w:hanging="498"/>
      </w:pPr>
      <w:rPr>
        <w:rFonts w:hint="default"/>
        <w:lang w:val="ru-RU" w:eastAsia="ru-RU" w:bidi="ru-RU"/>
      </w:rPr>
    </w:lvl>
    <w:lvl w:ilvl="3" w:tplc="E77286BA">
      <w:numFmt w:val="bullet"/>
      <w:lvlText w:val="•"/>
      <w:lvlJc w:val="left"/>
      <w:pPr>
        <w:ind w:left="3384" w:hanging="498"/>
      </w:pPr>
      <w:rPr>
        <w:rFonts w:hint="default"/>
        <w:lang w:val="ru-RU" w:eastAsia="ru-RU" w:bidi="ru-RU"/>
      </w:rPr>
    </w:lvl>
    <w:lvl w:ilvl="4" w:tplc="19AC5F0E">
      <w:numFmt w:val="bullet"/>
      <w:lvlText w:val="•"/>
      <w:lvlJc w:val="left"/>
      <w:pPr>
        <w:ind w:left="4372" w:hanging="498"/>
      </w:pPr>
      <w:rPr>
        <w:rFonts w:hint="default"/>
        <w:lang w:val="ru-RU" w:eastAsia="ru-RU" w:bidi="ru-RU"/>
      </w:rPr>
    </w:lvl>
    <w:lvl w:ilvl="5" w:tplc="27A075CA">
      <w:numFmt w:val="bullet"/>
      <w:lvlText w:val="•"/>
      <w:lvlJc w:val="left"/>
      <w:pPr>
        <w:ind w:left="5360" w:hanging="498"/>
      </w:pPr>
      <w:rPr>
        <w:rFonts w:hint="default"/>
        <w:lang w:val="ru-RU" w:eastAsia="ru-RU" w:bidi="ru-RU"/>
      </w:rPr>
    </w:lvl>
    <w:lvl w:ilvl="6" w:tplc="5EB80D2A">
      <w:numFmt w:val="bullet"/>
      <w:lvlText w:val="•"/>
      <w:lvlJc w:val="left"/>
      <w:pPr>
        <w:ind w:left="6348" w:hanging="498"/>
      </w:pPr>
      <w:rPr>
        <w:rFonts w:hint="default"/>
        <w:lang w:val="ru-RU" w:eastAsia="ru-RU" w:bidi="ru-RU"/>
      </w:rPr>
    </w:lvl>
    <w:lvl w:ilvl="7" w:tplc="754448AE">
      <w:numFmt w:val="bullet"/>
      <w:lvlText w:val="•"/>
      <w:lvlJc w:val="left"/>
      <w:pPr>
        <w:ind w:left="7336" w:hanging="498"/>
      </w:pPr>
      <w:rPr>
        <w:rFonts w:hint="default"/>
        <w:lang w:val="ru-RU" w:eastAsia="ru-RU" w:bidi="ru-RU"/>
      </w:rPr>
    </w:lvl>
    <w:lvl w:ilvl="8" w:tplc="A5646E2E">
      <w:numFmt w:val="bullet"/>
      <w:lvlText w:val="•"/>
      <w:lvlJc w:val="left"/>
      <w:pPr>
        <w:ind w:left="8324" w:hanging="498"/>
      </w:pPr>
      <w:rPr>
        <w:rFonts w:hint="default"/>
        <w:lang w:val="ru-RU" w:eastAsia="ru-RU" w:bidi="ru-RU"/>
      </w:rPr>
    </w:lvl>
  </w:abstractNum>
  <w:abstractNum w:abstractNumId="11">
    <w:nsid w:val="258514F6"/>
    <w:multiLevelType w:val="hybridMultilevel"/>
    <w:tmpl w:val="987652B0"/>
    <w:lvl w:ilvl="0" w:tplc="B288897C">
      <w:numFmt w:val="bullet"/>
      <w:lvlText w:val="•"/>
      <w:lvlJc w:val="left"/>
      <w:pPr>
        <w:ind w:left="1298" w:hanging="308"/>
      </w:pPr>
      <w:rPr>
        <w:rFonts w:ascii="Times New Roman" w:eastAsia="Times New Roman" w:hAnsi="Times New Roman" w:cs="Times New Roman" w:hint="default"/>
        <w:i/>
        <w:spacing w:val="-2"/>
        <w:w w:val="100"/>
        <w:sz w:val="28"/>
        <w:szCs w:val="28"/>
        <w:lang w:val="ru-RU" w:eastAsia="ru-RU" w:bidi="ru-RU"/>
      </w:rPr>
    </w:lvl>
    <w:lvl w:ilvl="1" w:tplc="00169EDA">
      <w:numFmt w:val="bullet"/>
      <w:lvlText w:val="•"/>
      <w:lvlJc w:val="left"/>
      <w:pPr>
        <w:ind w:left="2200" w:hanging="308"/>
      </w:pPr>
      <w:rPr>
        <w:rFonts w:hint="default"/>
        <w:lang w:val="ru-RU" w:eastAsia="ru-RU" w:bidi="ru-RU"/>
      </w:rPr>
    </w:lvl>
    <w:lvl w:ilvl="2" w:tplc="8CB807B4">
      <w:numFmt w:val="bullet"/>
      <w:lvlText w:val="•"/>
      <w:lvlJc w:val="left"/>
      <w:pPr>
        <w:ind w:left="3100" w:hanging="308"/>
      </w:pPr>
      <w:rPr>
        <w:rFonts w:hint="default"/>
        <w:lang w:val="ru-RU" w:eastAsia="ru-RU" w:bidi="ru-RU"/>
      </w:rPr>
    </w:lvl>
    <w:lvl w:ilvl="3" w:tplc="0738352C">
      <w:numFmt w:val="bullet"/>
      <w:lvlText w:val="•"/>
      <w:lvlJc w:val="left"/>
      <w:pPr>
        <w:ind w:left="4000" w:hanging="308"/>
      </w:pPr>
      <w:rPr>
        <w:rFonts w:hint="default"/>
        <w:lang w:val="ru-RU" w:eastAsia="ru-RU" w:bidi="ru-RU"/>
      </w:rPr>
    </w:lvl>
    <w:lvl w:ilvl="4" w:tplc="5C7EC29E">
      <w:numFmt w:val="bullet"/>
      <w:lvlText w:val="•"/>
      <w:lvlJc w:val="left"/>
      <w:pPr>
        <w:ind w:left="4900" w:hanging="308"/>
      </w:pPr>
      <w:rPr>
        <w:rFonts w:hint="default"/>
        <w:lang w:val="ru-RU" w:eastAsia="ru-RU" w:bidi="ru-RU"/>
      </w:rPr>
    </w:lvl>
    <w:lvl w:ilvl="5" w:tplc="D39E0630">
      <w:numFmt w:val="bullet"/>
      <w:lvlText w:val="•"/>
      <w:lvlJc w:val="left"/>
      <w:pPr>
        <w:ind w:left="5800" w:hanging="308"/>
      </w:pPr>
      <w:rPr>
        <w:rFonts w:hint="default"/>
        <w:lang w:val="ru-RU" w:eastAsia="ru-RU" w:bidi="ru-RU"/>
      </w:rPr>
    </w:lvl>
    <w:lvl w:ilvl="6" w:tplc="CFA0C110">
      <w:numFmt w:val="bullet"/>
      <w:lvlText w:val="•"/>
      <w:lvlJc w:val="left"/>
      <w:pPr>
        <w:ind w:left="6700" w:hanging="308"/>
      </w:pPr>
      <w:rPr>
        <w:rFonts w:hint="default"/>
        <w:lang w:val="ru-RU" w:eastAsia="ru-RU" w:bidi="ru-RU"/>
      </w:rPr>
    </w:lvl>
    <w:lvl w:ilvl="7" w:tplc="3D622EC6">
      <w:numFmt w:val="bullet"/>
      <w:lvlText w:val="•"/>
      <w:lvlJc w:val="left"/>
      <w:pPr>
        <w:ind w:left="7600" w:hanging="308"/>
      </w:pPr>
      <w:rPr>
        <w:rFonts w:hint="default"/>
        <w:lang w:val="ru-RU" w:eastAsia="ru-RU" w:bidi="ru-RU"/>
      </w:rPr>
    </w:lvl>
    <w:lvl w:ilvl="8" w:tplc="AE42BBA2">
      <w:numFmt w:val="bullet"/>
      <w:lvlText w:val="•"/>
      <w:lvlJc w:val="left"/>
      <w:pPr>
        <w:ind w:left="8500" w:hanging="308"/>
      </w:pPr>
      <w:rPr>
        <w:rFonts w:hint="default"/>
        <w:lang w:val="ru-RU" w:eastAsia="ru-RU" w:bidi="ru-RU"/>
      </w:rPr>
    </w:lvl>
  </w:abstractNum>
  <w:abstractNum w:abstractNumId="12">
    <w:nsid w:val="25B5573C"/>
    <w:multiLevelType w:val="hybridMultilevel"/>
    <w:tmpl w:val="CDDE3C84"/>
    <w:lvl w:ilvl="0" w:tplc="DFDA4084">
      <w:start w:val="1"/>
      <w:numFmt w:val="decimal"/>
      <w:lvlText w:val="%1)"/>
      <w:lvlJc w:val="left"/>
      <w:pPr>
        <w:ind w:left="424" w:hanging="560"/>
        <w:jc w:val="left"/>
      </w:pPr>
      <w:rPr>
        <w:rFonts w:ascii="Times New Roman" w:eastAsia="Times New Roman" w:hAnsi="Times New Roman" w:cs="Times New Roman" w:hint="default"/>
        <w:spacing w:val="-35"/>
        <w:w w:val="100"/>
        <w:sz w:val="28"/>
        <w:szCs w:val="28"/>
        <w:lang w:val="ru-RU" w:eastAsia="ru-RU" w:bidi="ru-RU"/>
      </w:rPr>
    </w:lvl>
    <w:lvl w:ilvl="1" w:tplc="6EE0ECBE">
      <w:numFmt w:val="bullet"/>
      <w:lvlText w:val="•"/>
      <w:lvlJc w:val="left"/>
      <w:pPr>
        <w:ind w:left="1408" w:hanging="560"/>
      </w:pPr>
      <w:rPr>
        <w:rFonts w:hint="default"/>
        <w:lang w:val="ru-RU" w:eastAsia="ru-RU" w:bidi="ru-RU"/>
      </w:rPr>
    </w:lvl>
    <w:lvl w:ilvl="2" w:tplc="BC0A6CD2">
      <w:numFmt w:val="bullet"/>
      <w:lvlText w:val="•"/>
      <w:lvlJc w:val="left"/>
      <w:pPr>
        <w:ind w:left="2396" w:hanging="560"/>
      </w:pPr>
      <w:rPr>
        <w:rFonts w:hint="default"/>
        <w:lang w:val="ru-RU" w:eastAsia="ru-RU" w:bidi="ru-RU"/>
      </w:rPr>
    </w:lvl>
    <w:lvl w:ilvl="3" w:tplc="3C866722">
      <w:numFmt w:val="bullet"/>
      <w:lvlText w:val="•"/>
      <w:lvlJc w:val="left"/>
      <w:pPr>
        <w:ind w:left="3384" w:hanging="560"/>
      </w:pPr>
      <w:rPr>
        <w:rFonts w:hint="default"/>
        <w:lang w:val="ru-RU" w:eastAsia="ru-RU" w:bidi="ru-RU"/>
      </w:rPr>
    </w:lvl>
    <w:lvl w:ilvl="4" w:tplc="E2FEB230">
      <w:numFmt w:val="bullet"/>
      <w:lvlText w:val="•"/>
      <w:lvlJc w:val="left"/>
      <w:pPr>
        <w:ind w:left="4372" w:hanging="560"/>
      </w:pPr>
      <w:rPr>
        <w:rFonts w:hint="default"/>
        <w:lang w:val="ru-RU" w:eastAsia="ru-RU" w:bidi="ru-RU"/>
      </w:rPr>
    </w:lvl>
    <w:lvl w:ilvl="5" w:tplc="86EEF614">
      <w:numFmt w:val="bullet"/>
      <w:lvlText w:val="•"/>
      <w:lvlJc w:val="left"/>
      <w:pPr>
        <w:ind w:left="5360" w:hanging="560"/>
      </w:pPr>
      <w:rPr>
        <w:rFonts w:hint="default"/>
        <w:lang w:val="ru-RU" w:eastAsia="ru-RU" w:bidi="ru-RU"/>
      </w:rPr>
    </w:lvl>
    <w:lvl w:ilvl="6" w:tplc="DE6ED3AA">
      <w:numFmt w:val="bullet"/>
      <w:lvlText w:val="•"/>
      <w:lvlJc w:val="left"/>
      <w:pPr>
        <w:ind w:left="6348" w:hanging="560"/>
      </w:pPr>
      <w:rPr>
        <w:rFonts w:hint="default"/>
        <w:lang w:val="ru-RU" w:eastAsia="ru-RU" w:bidi="ru-RU"/>
      </w:rPr>
    </w:lvl>
    <w:lvl w:ilvl="7" w:tplc="DAC68140">
      <w:numFmt w:val="bullet"/>
      <w:lvlText w:val="•"/>
      <w:lvlJc w:val="left"/>
      <w:pPr>
        <w:ind w:left="7336" w:hanging="560"/>
      </w:pPr>
      <w:rPr>
        <w:rFonts w:hint="default"/>
        <w:lang w:val="ru-RU" w:eastAsia="ru-RU" w:bidi="ru-RU"/>
      </w:rPr>
    </w:lvl>
    <w:lvl w:ilvl="8" w:tplc="F52406E2">
      <w:numFmt w:val="bullet"/>
      <w:lvlText w:val="•"/>
      <w:lvlJc w:val="left"/>
      <w:pPr>
        <w:ind w:left="8324" w:hanging="560"/>
      </w:pPr>
      <w:rPr>
        <w:rFonts w:hint="default"/>
        <w:lang w:val="ru-RU" w:eastAsia="ru-RU" w:bidi="ru-RU"/>
      </w:rPr>
    </w:lvl>
  </w:abstractNum>
  <w:abstractNum w:abstractNumId="13">
    <w:nsid w:val="28865D5A"/>
    <w:multiLevelType w:val="hybridMultilevel"/>
    <w:tmpl w:val="084A5838"/>
    <w:lvl w:ilvl="0" w:tplc="DD4ADE1C">
      <w:start w:val="1"/>
      <w:numFmt w:val="decimal"/>
      <w:lvlText w:val="%1."/>
      <w:lvlJc w:val="left"/>
      <w:pPr>
        <w:ind w:left="109" w:hanging="24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9AAC405E">
      <w:numFmt w:val="bullet"/>
      <w:lvlText w:val="•"/>
      <w:lvlJc w:val="left"/>
      <w:pPr>
        <w:ind w:left="500" w:hanging="240"/>
      </w:pPr>
      <w:rPr>
        <w:rFonts w:hint="default"/>
        <w:lang w:val="ru-RU" w:eastAsia="ru-RU" w:bidi="ru-RU"/>
      </w:rPr>
    </w:lvl>
    <w:lvl w:ilvl="2" w:tplc="ABD22832">
      <w:numFmt w:val="bullet"/>
      <w:lvlText w:val="•"/>
      <w:lvlJc w:val="left"/>
      <w:pPr>
        <w:ind w:left="900" w:hanging="240"/>
      </w:pPr>
      <w:rPr>
        <w:rFonts w:hint="default"/>
        <w:lang w:val="ru-RU" w:eastAsia="ru-RU" w:bidi="ru-RU"/>
      </w:rPr>
    </w:lvl>
    <w:lvl w:ilvl="3" w:tplc="5EA20A38">
      <w:numFmt w:val="bullet"/>
      <w:lvlText w:val="•"/>
      <w:lvlJc w:val="left"/>
      <w:pPr>
        <w:ind w:left="1300" w:hanging="240"/>
      </w:pPr>
      <w:rPr>
        <w:rFonts w:hint="default"/>
        <w:lang w:val="ru-RU" w:eastAsia="ru-RU" w:bidi="ru-RU"/>
      </w:rPr>
    </w:lvl>
    <w:lvl w:ilvl="4" w:tplc="8A08E418">
      <w:numFmt w:val="bullet"/>
      <w:lvlText w:val="•"/>
      <w:lvlJc w:val="left"/>
      <w:pPr>
        <w:ind w:left="1700" w:hanging="240"/>
      </w:pPr>
      <w:rPr>
        <w:rFonts w:hint="default"/>
        <w:lang w:val="ru-RU" w:eastAsia="ru-RU" w:bidi="ru-RU"/>
      </w:rPr>
    </w:lvl>
    <w:lvl w:ilvl="5" w:tplc="329AC8B8">
      <w:numFmt w:val="bullet"/>
      <w:lvlText w:val="•"/>
      <w:lvlJc w:val="left"/>
      <w:pPr>
        <w:ind w:left="2100" w:hanging="240"/>
      </w:pPr>
      <w:rPr>
        <w:rFonts w:hint="default"/>
        <w:lang w:val="ru-RU" w:eastAsia="ru-RU" w:bidi="ru-RU"/>
      </w:rPr>
    </w:lvl>
    <w:lvl w:ilvl="6" w:tplc="D9AE64DA">
      <w:numFmt w:val="bullet"/>
      <w:lvlText w:val="•"/>
      <w:lvlJc w:val="left"/>
      <w:pPr>
        <w:ind w:left="2500" w:hanging="240"/>
      </w:pPr>
      <w:rPr>
        <w:rFonts w:hint="default"/>
        <w:lang w:val="ru-RU" w:eastAsia="ru-RU" w:bidi="ru-RU"/>
      </w:rPr>
    </w:lvl>
    <w:lvl w:ilvl="7" w:tplc="7EC6DD9C">
      <w:numFmt w:val="bullet"/>
      <w:lvlText w:val="•"/>
      <w:lvlJc w:val="left"/>
      <w:pPr>
        <w:ind w:left="2900" w:hanging="240"/>
      </w:pPr>
      <w:rPr>
        <w:rFonts w:hint="default"/>
        <w:lang w:val="ru-RU" w:eastAsia="ru-RU" w:bidi="ru-RU"/>
      </w:rPr>
    </w:lvl>
    <w:lvl w:ilvl="8" w:tplc="60029A9E">
      <w:numFmt w:val="bullet"/>
      <w:lvlText w:val="•"/>
      <w:lvlJc w:val="left"/>
      <w:pPr>
        <w:ind w:left="3300" w:hanging="240"/>
      </w:pPr>
      <w:rPr>
        <w:rFonts w:hint="default"/>
        <w:lang w:val="ru-RU" w:eastAsia="ru-RU" w:bidi="ru-RU"/>
      </w:rPr>
    </w:lvl>
  </w:abstractNum>
  <w:abstractNum w:abstractNumId="14">
    <w:nsid w:val="2A344110"/>
    <w:multiLevelType w:val="hybridMultilevel"/>
    <w:tmpl w:val="804698CA"/>
    <w:lvl w:ilvl="0" w:tplc="E9563D02">
      <w:start w:val="5"/>
      <w:numFmt w:val="decimal"/>
      <w:lvlText w:val="%1."/>
      <w:lvlJc w:val="left"/>
      <w:pPr>
        <w:ind w:left="281" w:hanging="240"/>
        <w:jc w:val="left"/>
      </w:pPr>
      <w:rPr>
        <w:rFonts w:ascii="Times New Roman" w:eastAsia="Times New Roman" w:hAnsi="Times New Roman" w:cs="Times New Roman" w:hint="default"/>
        <w:i/>
        <w:spacing w:val="-2"/>
        <w:w w:val="100"/>
        <w:sz w:val="24"/>
        <w:szCs w:val="24"/>
        <w:lang w:val="ru-RU" w:eastAsia="ru-RU" w:bidi="ru-RU"/>
      </w:rPr>
    </w:lvl>
    <w:lvl w:ilvl="1" w:tplc="D07A4FC6">
      <w:numFmt w:val="bullet"/>
      <w:lvlText w:val="•"/>
      <w:lvlJc w:val="left"/>
      <w:pPr>
        <w:ind w:left="605" w:hanging="240"/>
      </w:pPr>
      <w:rPr>
        <w:rFonts w:hint="default"/>
        <w:lang w:val="ru-RU" w:eastAsia="ru-RU" w:bidi="ru-RU"/>
      </w:rPr>
    </w:lvl>
    <w:lvl w:ilvl="2" w:tplc="E1A4D846">
      <w:numFmt w:val="bullet"/>
      <w:lvlText w:val="•"/>
      <w:lvlJc w:val="left"/>
      <w:pPr>
        <w:ind w:left="930" w:hanging="240"/>
      </w:pPr>
      <w:rPr>
        <w:rFonts w:hint="default"/>
        <w:lang w:val="ru-RU" w:eastAsia="ru-RU" w:bidi="ru-RU"/>
      </w:rPr>
    </w:lvl>
    <w:lvl w:ilvl="3" w:tplc="71E6E96E">
      <w:numFmt w:val="bullet"/>
      <w:lvlText w:val="•"/>
      <w:lvlJc w:val="left"/>
      <w:pPr>
        <w:ind w:left="1256" w:hanging="240"/>
      </w:pPr>
      <w:rPr>
        <w:rFonts w:hint="default"/>
        <w:lang w:val="ru-RU" w:eastAsia="ru-RU" w:bidi="ru-RU"/>
      </w:rPr>
    </w:lvl>
    <w:lvl w:ilvl="4" w:tplc="CBC00408">
      <w:numFmt w:val="bullet"/>
      <w:lvlText w:val="•"/>
      <w:lvlJc w:val="left"/>
      <w:pPr>
        <w:ind w:left="1581" w:hanging="240"/>
      </w:pPr>
      <w:rPr>
        <w:rFonts w:hint="default"/>
        <w:lang w:val="ru-RU" w:eastAsia="ru-RU" w:bidi="ru-RU"/>
      </w:rPr>
    </w:lvl>
    <w:lvl w:ilvl="5" w:tplc="0D0CC5BE">
      <w:numFmt w:val="bullet"/>
      <w:lvlText w:val="•"/>
      <w:lvlJc w:val="left"/>
      <w:pPr>
        <w:ind w:left="1907" w:hanging="240"/>
      </w:pPr>
      <w:rPr>
        <w:rFonts w:hint="default"/>
        <w:lang w:val="ru-RU" w:eastAsia="ru-RU" w:bidi="ru-RU"/>
      </w:rPr>
    </w:lvl>
    <w:lvl w:ilvl="6" w:tplc="823465AC">
      <w:numFmt w:val="bullet"/>
      <w:lvlText w:val="•"/>
      <w:lvlJc w:val="left"/>
      <w:pPr>
        <w:ind w:left="2232" w:hanging="240"/>
      </w:pPr>
      <w:rPr>
        <w:rFonts w:hint="default"/>
        <w:lang w:val="ru-RU" w:eastAsia="ru-RU" w:bidi="ru-RU"/>
      </w:rPr>
    </w:lvl>
    <w:lvl w:ilvl="7" w:tplc="ECDC463C">
      <w:numFmt w:val="bullet"/>
      <w:lvlText w:val="•"/>
      <w:lvlJc w:val="left"/>
      <w:pPr>
        <w:ind w:left="2557" w:hanging="240"/>
      </w:pPr>
      <w:rPr>
        <w:rFonts w:hint="default"/>
        <w:lang w:val="ru-RU" w:eastAsia="ru-RU" w:bidi="ru-RU"/>
      </w:rPr>
    </w:lvl>
    <w:lvl w:ilvl="8" w:tplc="EAF65C2A">
      <w:numFmt w:val="bullet"/>
      <w:lvlText w:val="•"/>
      <w:lvlJc w:val="left"/>
      <w:pPr>
        <w:ind w:left="2883" w:hanging="240"/>
      </w:pPr>
      <w:rPr>
        <w:rFonts w:hint="default"/>
        <w:lang w:val="ru-RU" w:eastAsia="ru-RU" w:bidi="ru-RU"/>
      </w:rPr>
    </w:lvl>
  </w:abstractNum>
  <w:abstractNum w:abstractNumId="15">
    <w:nsid w:val="2A373BDD"/>
    <w:multiLevelType w:val="hybridMultilevel"/>
    <w:tmpl w:val="8EE8F7BA"/>
    <w:lvl w:ilvl="0" w:tplc="31480E5A">
      <w:start w:val="1"/>
      <w:numFmt w:val="decimal"/>
      <w:lvlText w:val="%1."/>
      <w:lvlJc w:val="left"/>
      <w:pPr>
        <w:ind w:left="424" w:hanging="464"/>
        <w:jc w:val="left"/>
      </w:pPr>
      <w:rPr>
        <w:rFonts w:ascii="Times New Roman" w:eastAsia="Times New Roman" w:hAnsi="Times New Roman" w:cs="Times New Roman" w:hint="default"/>
        <w:spacing w:val="-26"/>
        <w:w w:val="100"/>
        <w:sz w:val="28"/>
        <w:szCs w:val="28"/>
        <w:lang w:val="ru-RU" w:eastAsia="ru-RU" w:bidi="ru-RU"/>
      </w:rPr>
    </w:lvl>
    <w:lvl w:ilvl="1" w:tplc="EE70D672">
      <w:numFmt w:val="bullet"/>
      <w:lvlText w:val="•"/>
      <w:lvlJc w:val="left"/>
      <w:pPr>
        <w:ind w:left="1408" w:hanging="464"/>
      </w:pPr>
      <w:rPr>
        <w:rFonts w:hint="default"/>
        <w:lang w:val="ru-RU" w:eastAsia="ru-RU" w:bidi="ru-RU"/>
      </w:rPr>
    </w:lvl>
    <w:lvl w:ilvl="2" w:tplc="8B967BFA">
      <w:numFmt w:val="bullet"/>
      <w:lvlText w:val="•"/>
      <w:lvlJc w:val="left"/>
      <w:pPr>
        <w:ind w:left="2396" w:hanging="464"/>
      </w:pPr>
      <w:rPr>
        <w:rFonts w:hint="default"/>
        <w:lang w:val="ru-RU" w:eastAsia="ru-RU" w:bidi="ru-RU"/>
      </w:rPr>
    </w:lvl>
    <w:lvl w:ilvl="3" w:tplc="86060C38">
      <w:numFmt w:val="bullet"/>
      <w:lvlText w:val="•"/>
      <w:lvlJc w:val="left"/>
      <w:pPr>
        <w:ind w:left="3384" w:hanging="464"/>
      </w:pPr>
      <w:rPr>
        <w:rFonts w:hint="default"/>
        <w:lang w:val="ru-RU" w:eastAsia="ru-RU" w:bidi="ru-RU"/>
      </w:rPr>
    </w:lvl>
    <w:lvl w:ilvl="4" w:tplc="25B01284">
      <w:numFmt w:val="bullet"/>
      <w:lvlText w:val="•"/>
      <w:lvlJc w:val="left"/>
      <w:pPr>
        <w:ind w:left="4372" w:hanging="464"/>
      </w:pPr>
      <w:rPr>
        <w:rFonts w:hint="default"/>
        <w:lang w:val="ru-RU" w:eastAsia="ru-RU" w:bidi="ru-RU"/>
      </w:rPr>
    </w:lvl>
    <w:lvl w:ilvl="5" w:tplc="CC0452E0">
      <w:numFmt w:val="bullet"/>
      <w:lvlText w:val="•"/>
      <w:lvlJc w:val="left"/>
      <w:pPr>
        <w:ind w:left="5360" w:hanging="464"/>
      </w:pPr>
      <w:rPr>
        <w:rFonts w:hint="default"/>
        <w:lang w:val="ru-RU" w:eastAsia="ru-RU" w:bidi="ru-RU"/>
      </w:rPr>
    </w:lvl>
    <w:lvl w:ilvl="6" w:tplc="EFDA36D8">
      <w:numFmt w:val="bullet"/>
      <w:lvlText w:val="•"/>
      <w:lvlJc w:val="left"/>
      <w:pPr>
        <w:ind w:left="6348" w:hanging="464"/>
      </w:pPr>
      <w:rPr>
        <w:rFonts w:hint="default"/>
        <w:lang w:val="ru-RU" w:eastAsia="ru-RU" w:bidi="ru-RU"/>
      </w:rPr>
    </w:lvl>
    <w:lvl w:ilvl="7" w:tplc="6E3A3494">
      <w:numFmt w:val="bullet"/>
      <w:lvlText w:val="•"/>
      <w:lvlJc w:val="left"/>
      <w:pPr>
        <w:ind w:left="7336" w:hanging="464"/>
      </w:pPr>
      <w:rPr>
        <w:rFonts w:hint="default"/>
        <w:lang w:val="ru-RU" w:eastAsia="ru-RU" w:bidi="ru-RU"/>
      </w:rPr>
    </w:lvl>
    <w:lvl w:ilvl="8" w:tplc="7D48D0DE">
      <w:numFmt w:val="bullet"/>
      <w:lvlText w:val="•"/>
      <w:lvlJc w:val="left"/>
      <w:pPr>
        <w:ind w:left="8324" w:hanging="464"/>
      </w:pPr>
      <w:rPr>
        <w:rFonts w:hint="default"/>
        <w:lang w:val="ru-RU" w:eastAsia="ru-RU" w:bidi="ru-RU"/>
      </w:rPr>
    </w:lvl>
  </w:abstractNum>
  <w:abstractNum w:abstractNumId="16">
    <w:nsid w:val="2B0C3267"/>
    <w:multiLevelType w:val="hybridMultilevel"/>
    <w:tmpl w:val="A26EEEA8"/>
    <w:lvl w:ilvl="0" w:tplc="2954E166">
      <w:start w:val="1"/>
      <w:numFmt w:val="decimal"/>
      <w:lvlText w:val="%1)"/>
      <w:lvlJc w:val="left"/>
      <w:pPr>
        <w:ind w:left="424" w:hanging="39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ru-RU" w:bidi="ru-RU"/>
      </w:rPr>
    </w:lvl>
    <w:lvl w:ilvl="1" w:tplc="97EEFD9A">
      <w:numFmt w:val="bullet"/>
      <w:lvlText w:val="•"/>
      <w:lvlJc w:val="left"/>
      <w:pPr>
        <w:ind w:left="1408" w:hanging="396"/>
      </w:pPr>
      <w:rPr>
        <w:rFonts w:hint="default"/>
        <w:lang w:val="ru-RU" w:eastAsia="ru-RU" w:bidi="ru-RU"/>
      </w:rPr>
    </w:lvl>
    <w:lvl w:ilvl="2" w:tplc="CB620C14">
      <w:numFmt w:val="bullet"/>
      <w:lvlText w:val="•"/>
      <w:lvlJc w:val="left"/>
      <w:pPr>
        <w:ind w:left="2396" w:hanging="396"/>
      </w:pPr>
      <w:rPr>
        <w:rFonts w:hint="default"/>
        <w:lang w:val="ru-RU" w:eastAsia="ru-RU" w:bidi="ru-RU"/>
      </w:rPr>
    </w:lvl>
    <w:lvl w:ilvl="3" w:tplc="C9625C72">
      <w:numFmt w:val="bullet"/>
      <w:lvlText w:val="•"/>
      <w:lvlJc w:val="left"/>
      <w:pPr>
        <w:ind w:left="3384" w:hanging="396"/>
      </w:pPr>
      <w:rPr>
        <w:rFonts w:hint="default"/>
        <w:lang w:val="ru-RU" w:eastAsia="ru-RU" w:bidi="ru-RU"/>
      </w:rPr>
    </w:lvl>
    <w:lvl w:ilvl="4" w:tplc="F452A88A">
      <w:numFmt w:val="bullet"/>
      <w:lvlText w:val="•"/>
      <w:lvlJc w:val="left"/>
      <w:pPr>
        <w:ind w:left="4372" w:hanging="396"/>
      </w:pPr>
      <w:rPr>
        <w:rFonts w:hint="default"/>
        <w:lang w:val="ru-RU" w:eastAsia="ru-RU" w:bidi="ru-RU"/>
      </w:rPr>
    </w:lvl>
    <w:lvl w:ilvl="5" w:tplc="3F424F3C">
      <w:numFmt w:val="bullet"/>
      <w:lvlText w:val="•"/>
      <w:lvlJc w:val="left"/>
      <w:pPr>
        <w:ind w:left="5360" w:hanging="396"/>
      </w:pPr>
      <w:rPr>
        <w:rFonts w:hint="default"/>
        <w:lang w:val="ru-RU" w:eastAsia="ru-RU" w:bidi="ru-RU"/>
      </w:rPr>
    </w:lvl>
    <w:lvl w:ilvl="6" w:tplc="3C3E5FE6">
      <w:numFmt w:val="bullet"/>
      <w:lvlText w:val="•"/>
      <w:lvlJc w:val="left"/>
      <w:pPr>
        <w:ind w:left="6348" w:hanging="396"/>
      </w:pPr>
      <w:rPr>
        <w:rFonts w:hint="default"/>
        <w:lang w:val="ru-RU" w:eastAsia="ru-RU" w:bidi="ru-RU"/>
      </w:rPr>
    </w:lvl>
    <w:lvl w:ilvl="7" w:tplc="6302DF72">
      <w:numFmt w:val="bullet"/>
      <w:lvlText w:val="•"/>
      <w:lvlJc w:val="left"/>
      <w:pPr>
        <w:ind w:left="7336" w:hanging="396"/>
      </w:pPr>
      <w:rPr>
        <w:rFonts w:hint="default"/>
        <w:lang w:val="ru-RU" w:eastAsia="ru-RU" w:bidi="ru-RU"/>
      </w:rPr>
    </w:lvl>
    <w:lvl w:ilvl="8" w:tplc="B14066BC">
      <w:numFmt w:val="bullet"/>
      <w:lvlText w:val="•"/>
      <w:lvlJc w:val="left"/>
      <w:pPr>
        <w:ind w:left="8324" w:hanging="396"/>
      </w:pPr>
      <w:rPr>
        <w:rFonts w:hint="default"/>
        <w:lang w:val="ru-RU" w:eastAsia="ru-RU" w:bidi="ru-RU"/>
      </w:rPr>
    </w:lvl>
  </w:abstractNum>
  <w:abstractNum w:abstractNumId="17">
    <w:nsid w:val="2C51551C"/>
    <w:multiLevelType w:val="hybridMultilevel"/>
    <w:tmpl w:val="94D66FD0"/>
    <w:lvl w:ilvl="0" w:tplc="F3581F82">
      <w:start w:val="1"/>
      <w:numFmt w:val="decimal"/>
      <w:lvlText w:val="%1)"/>
      <w:lvlJc w:val="left"/>
      <w:pPr>
        <w:ind w:left="424" w:hanging="33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248213EE">
      <w:numFmt w:val="bullet"/>
      <w:lvlText w:val="•"/>
      <w:lvlJc w:val="left"/>
      <w:pPr>
        <w:ind w:left="1408" w:hanging="335"/>
      </w:pPr>
      <w:rPr>
        <w:rFonts w:hint="default"/>
        <w:lang w:val="ru-RU" w:eastAsia="ru-RU" w:bidi="ru-RU"/>
      </w:rPr>
    </w:lvl>
    <w:lvl w:ilvl="2" w:tplc="F800E092">
      <w:numFmt w:val="bullet"/>
      <w:lvlText w:val="•"/>
      <w:lvlJc w:val="left"/>
      <w:pPr>
        <w:ind w:left="2396" w:hanging="335"/>
      </w:pPr>
      <w:rPr>
        <w:rFonts w:hint="default"/>
        <w:lang w:val="ru-RU" w:eastAsia="ru-RU" w:bidi="ru-RU"/>
      </w:rPr>
    </w:lvl>
    <w:lvl w:ilvl="3" w:tplc="BBF2DA88">
      <w:numFmt w:val="bullet"/>
      <w:lvlText w:val="•"/>
      <w:lvlJc w:val="left"/>
      <w:pPr>
        <w:ind w:left="3384" w:hanging="335"/>
      </w:pPr>
      <w:rPr>
        <w:rFonts w:hint="default"/>
        <w:lang w:val="ru-RU" w:eastAsia="ru-RU" w:bidi="ru-RU"/>
      </w:rPr>
    </w:lvl>
    <w:lvl w:ilvl="4" w:tplc="4D5C403C">
      <w:numFmt w:val="bullet"/>
      <w:lvlText w:val="•"/>
      <w:lvlJc w:val="left"/>
      <w:pPr>
        <w:ind w:left="4372" w:hanging="335"/>
      </w:pPr>
      <w:rPr>
        <w:rFonts w:hint="default"/>
        <w:lang w:val="ru-RU" w:eastAsia="ru-RU" w:bidi="ru-RU"/>
      </w:rPr>
    </w:lvl>
    <w:lvl w:ilvl="5" w:tplc="C0C85FB4">
      <w:numFmt w:val="bullet"/>
      <w:lvlText w:val="•"/>
      <w:lvlJc w:val="left"/>
      <w:pPr>
        <w:ind w:left="5360" w:hanging="335"/>
      </w:pPr>
      <w:rPr>
        <w:rFonts w:hint="default"/>
        <w:lang w:val="ru-RU" w:eastAsia="ru-RU" w:bidi="ru-RU"/>
      </w:rPr>
    </w:lvl>
    <w:lvl w:ilvl="6" w:tplc="E670D7F6">
      <w:numFmt w:val="bullet"/>
      <w:lvlText w:val="•"/>
      <w:lvlJc w:val="left"/>
      <w:pPr>
        <w:ind w:left="6348" w:hanging="335"/>
      </w:pPr>
      <w:rPr>
        <w:rFonts w:hint="default"/>
        <w:lang w:val="ru-RU" w:eastAsia="ru-RU" w:bidi="ru-RU"/>
      </w:rPr>
    </w:lvl>
    <w:lvl w:ilvl="7" w:tplc="AD589D96">
      <w:numFmt w:val="bullet"/>
      <w:lvlText w:val="•"/>
      <w:lvlJc w:val="left"/>
      <w:pPr>
        <w:ind w:left="7336" w:hanging="335"/>
      </w:pPr>
      <w:rPr>
        <w:rFonts w:hint="default"/>
        <w:lang w:val="ru-RU" w:eastAsia="ru-RU" w:bidi="ru-RU"/>
      </w:rPr>
    </w:lvl>
    <w:lvl w:ilvl="8" w:tplc="F8BA8228">
      <w:numFmt w:val="bullet"/>
      <w:lvlText w:val="•"/>
      <w:lvlJc w:val="left"/>
      <w:pPr>
        <w:ind w:left="8324" w:hanging="335"/>
      </w:pPr>
      <w:rPr>
        <w:rFonts w:hint="default"/>
        <w:lang w:val="ru-RU" w:eastAsia="ru-RU" w:bidi="ru-RU"/>
      </w:rPr>
    </w:lvl>
  </w:abstractNum>
  <w:abstractNum w:abstractNumId="18">
    <w:nsid w:val="2D530C3F"/>
    <w:multiLevelType w:val="hybridMultilevel"/>
    <w:tmpl w:val="E592A3F2"/>
    <w:lvl w:ilvl="0" w:tplc="17543268">
      <w:start w:val="1"/>
      <w:numFmt w:val="decimal"/>
      <w:lvlText w:val="%1."/>
      <w:lvlJc w:val="left"/>
      <w:pPr>
        <w:ind w:left="1270" w:hanging="280"/>
        <w:jc w:val="righ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1" w:tplc="07F23D2A">
      <w:numFmt w:val="bullet"/>
      <w:lvlText w:val="•"/>
      <w:lvlJc w:val="left"/>
      <w:pPr>
        <w:ind w:left="2182" w:hanging="280"/>
      </w:pPr>
      <w:rPr>
        <w:rFonts w:hint="default"/>
        <w:lang w:val="ru-RU" w:eastAsia="ru-RU" w:bidi="ru-RU"/>
      </w:rPr>
    </w:lvl>
    <w:lvl w:ilvl="2" w:tplc="FEA00536">
      <w:numFmt w:val="bullet"/>
      <w:lvlText w:val="•"/>
      <w:lvlJc w:val="left"/>
      <w:pPr>
        <w:ind w:left="3084" w:hanging="280"/>
      </w:pPr>
      <w:rPr>
        <w:rFonts w:hint="default"/>
        <w:lang w:val="ru-RU" w:eastAsia="ru-RU" w:bidi="ru-RU"/>
      </w:rPr>
    </w:lvl>
    <w:lvl w:ilvl="3" w:tplc="5CEC3374">
      <w:numFmt w:val="bullet"/>
      <w:lvlText w:val="•"/>
      <w:lvlJc w:val="left"/>
      <w:pPr>
        <w:ind w:left="3986" w:hanging="280"/>
      </w:pPr>
      <w:rPr>
        <w:rFonts w:hint="default"/>
        <w:lang w:val="ru-RU" w:eastAsia="ru-RU" w:bidi="ru-RU"/>
      </w:rPr>
    </w:lvl>
    <w:lvl w:ilvl="4" w:tplc="4B80FE32">
      <w:numFmt w:val="bullet"/>
      <w:lvlText w:val="•"/>
      <w:lvlJc w:val="left"/>
      <w:pPr>
        <w:ind w:left="4888" w:hanging="280"/>
      </w:pPr>
      <w:rPr>
        <w:rFonts w:hint="default"/>
        <w:lang w:val="ru-RU" w:eastAsia="ru-RU" w:bidi="ru-RU"/>
      </w:rPr>
    </w:lvl>
    <w:lvl w:ilvl="5" w:tplc="7BA27D58">
      <w:numFmt w:val="bullet"/>
      <w:lvlText w:val="•"/>
      <w:lvlJc w:val="left"/>
      <w:pPr>
        <w:ind w:left="5790" w:hanging="280"/>
      </w:pPr>
      <w:rPr>
        <w:rFonts w:hint="default"/>
        <w:lang w:val="ru-RU" w:eastAsia="ru-RU" w:bidi="ru-RU"/>
      </w:rPr>
    </w:lvl>
    <w:lvl w:ilvl="6" w:tplc="0104584A">
      <w:numFmt w:val="bullet"/>
      <w:lvlText w:val="•"/>
      <w:lvlJc w:val="left"/>
      <w:pPr>
        <w:ind w:left="6692" w:hanging="280"/>
      </w:pPr>
      <w:rPr>
        <w:rFonts w:hint="default"/>
        <w:lang w:val="ru-RU" w:eastAsia="ru-RU" w:bidi="ru-RU"/>
      </w:rPr>
    </w:lvl>
    <w:lvl w:ilvl="7" w:tplc="68BA258E">
      <w:numFmt w:val="bullet"/>
      <w:lvlText w:val="•"/>
      <w:lvlJc w:val="left"/>
      <w:pPr>
        <w:ind w:left="7594" w:hanging="280"/>
      </w:pPr>
      <w:rPr>
        <w:rFonts w:hint="default"/>
        <w:lang w:val="ru-RU" w:eastAsia="ru-RU" w:bidi="ru-RU"/>
      </w:rPr>
    </w:lvl>
    <w:lvl w:ilvl="8" w:tplc="1410EF60">
      <w:numFmt w:val="bullet"/>
      <w:lvlText w:val="•"/>
      <w:lvlJc w:val="left"/>
      <w:pPr>
        <w:ind w:left="8496" w:hanging="280"/>
      </w:pPr>
      <w:rPr>
        <w:rFonts w:hint="default"/>
        <w:lang w:val="ru-RU" w:eastAsia="ru-RU" w:bidi="ru-RU"/>
      </w:rPr>
    </w:lvl>
  </w:abstractNum>
  <w:abstractNum w:abstractNumId="19">
    <w:nsid w:val="319139BB"/>
    <w:multiLevelType w:val="hybridMultilevel"/>
    <w:tmpl w:val="DD48955C"/>
    <w:lvl w:ilvl="0" w:tplc="8D56951A">
      <w:numFmt w:val="bullet"/>
      <w:lvlText w:val="•"/>
      <w:lvlJc w:val="left"/>
      <w:pPr>
        <w:ind w:left="424" w:hanging="238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1" w:tplc="854A0EDE">
      <w:numFmt w:val="bullet"/>
      <w:lvlText w:val="•"/>
      <w:lvlJc w:val="left"/>
      <w:pPr>
        <w:ind w:left="424" w:hanging="308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ru-RU" w:bidi="ru-RU"/>
      </w:rPr>
    </w:lvl>
    <w:lvl w:ilvl="2" w:tplc="BD52A202">
      <w:numFmt w:val="bullet"/>
      <w:lvlText w:val="•"/>
      <w:lvlJc w:val="left"/>
      <w:pPr>
        <w:ind w:left="2396" w:hanging="308"/>
      </w:pPr>
      <w:rPr>
        <w:rFonts w:hint="default"/>
        <w:lang w:val="ru-RU" w:eastAsia="ru-RU" w:bidi="ru-RU"/>
      </w:rPr>
    </w:lvl>
    <w:lvl w:ilvl="3" w:tplc="B00E9FDC">
      <w:numFmt w:val="bullet"/>
      <w:lvlText w:val="•"/>
      <w:lvlJc w:val="left"/>
      <w:pPr>
        <w:ind w:left="3384" w:hanging="308"/>
      </w:pPr>
      <w:rPr>
        <w:rFonts w:hint="default"/>
        <w:lang w:val="ru-RU" w:eastAsia="ru-RU" w:bidi="ru-RU"/>
      </w:rPr>
    </w:lvl>
    <w:lvl w:ilvl="4" w:tplc="4A04D96E">
      <w:numFmt w:val="bullet"/>
      <w:lvlText w:val="•"/>
      <w:lvlJc w:val="left"/>
      <w:pPr>
        <w:ind w:left="4372" w:hanging="308"/>
      </w:pPr>
      <w:rPr>
        <w:rFonts w:hint="default"/>
        <w:lang w:val="ru-RU" w:eastAsia="ru-RU" w:bidi="ru-RU"/>
      </w:rPr>
    </w:lvl>
    <w:lvl w:ilvl="5" w:tplc="F2B259A6">
      <w:numFmt w:val="bullet"/>
      <w:lvlText w:val="•"/>
      <w:lvlJc w:val="left"/>
      <w:pPr>
        <w:ind w:left="5360" w:hanging="308"/>
      </w:pPr>
      <w:rPr>
        <w:rFonts w:hint="default"/>
        <w:lang w:val="ru-RU" w:eastAsia="ru-RU" w:bidi="ru-RU"/>
      </w:rPr>
    </w:lvl>
    <w:lvl w:ilvl="6" w:tplc="9DC2B9AA">
      <w:numFmt w:val="bullet"/>
      <w:lvlText w:val="•"/>
      <w:lvlJc w:val="left"/>
      <w:pPr>
        <w:ind w:left="6348" w:hanging="308"/>
      </w:pPr>
      <w:rPr>
        <w:rFonts w:hint="default"/>
        <w:lang w:val="ru-RU" w:eastAsia="ru-RU" w:bidi="ru-RU"/>
      </w:rPr>
    </w:lvl>
    <w:lvl w:ilvl="7" w:tplc="56846210">
      <w:numFmt w:val="bullet"/>
      <w:lvlText w:val="•"/>
      <w:lvlJc w:val="left"/>
      <w:pPr>
        <w:ind w:left="7336" w:hanging="308"/>
      </w:pPr>
      <w:rPr>
        <w:rFonts w:hint="default"/>
        <w:lang w:val="ru-RU" w:eastAsia="ru-RU" w:bidi="ru-RU"/>
      </w:rPr>
    </w:lvl>
    <w:lvl w:ilvl="8" w:tplc="80F0DA00">
      <w:numFmt w:val="bullet"/>
      <w:lvlText w:val="•"/>
      <w:lvlJc w:val="left"/>
      <w:pPr>
        <w:ind w:left="8324" w:hanging="308"/>
      </w:pPr>
      <w:rPr>
        <w:rFonts w:hint="default"/>
        <w:lang w:val="ru-RU" w:eastAsia="ru-RU" w:bidi="ru-RU"/>
      </w:rPr>
    </w:lvl>
  </w:abstractNum>
  <w:abstractNum w:abstractNumId="20">
    <w:nsid w:val="32A10DF8"/>
    <w:multiLevelType w:val="hybridMultilevel"/>
    <w:tmpl w:val="3E663ACA"/>
    <w:lvl w:ilvl="0" w:tplc="C99E692A">
      <w:start w:val="1"/>
      <w:numFmt w:val="decimal"/>
      <w:lvlText w:val="%1."/>
      <w:lvlJc w:val="left"/>
      <w:pPr>
        <w:ind w:left="424" w:hanging="286"/>
        <w:jc w:val="left"/>
      </w:pPr>
      <w:rPr>
        <w:rFonts w:hint="default"/>
        <w:b/>
        <w:bCs/>
        <w:w w:val="100"/>
        <w:lang w:val="ru-RU" w:eastAsia="ru-RU" w:bidi="ru-RU"/>
      </w:rPr>
    </w:lvl>
    <w:lvl w:ilvl="1" w:tplc="04EAC9FC">
      <w:numFmt w:val="bullet"/>
      <w:lvlText w:val="•"/>
      <w:lvlJc w:val="left"/>
      <w:pPr>
        <w:ind w:left="1408" w:hanging="286"/>
      </w:pPr>
      <w:rPr>
        <w:rFonts w:hint="default"/>
        <w:lang w:val="ru-RU" w:eastAsia="ru-RU" w:bidi="ru-RU"/>
      </w:rPr>
    </w:lvl>
    <w:lvl w:ilvl="2" w:tplc="3C8C3A5C">
      <w:numFmt w:val="bullet"/>
      <w:lvlText w:val="•"/>
      <w:lvlJc w:val="left"/>
      <w:pPr>
        <w:ind w:left="2396" w:hanging="286"/>
      </w:pPr>
      <w:rPr>
        <w:rFonts w:hint="default"/>
        <w:lang w:val="ru-RU" w:eastAsia="ru-RU" w:bidi="ru-RU"/>
      </w:rPr>
    </w:lvl>
    <w:lvl w:ilvl="3" w:tplc="2584ADA4">
      <w:numFmt w:val="bullet"/>
      <w:lvlText w:val="•"/>
      <w:lvlJc w:val="left"/>
      <w:pPr>
        <w:ind w:left="3384" w:hanging="286"/>
      </w:pPr>
      <w:rPr>
        <w:rFonts w:hint="default"/>
        <w:lang w:val="ru-RU" w:eastAsia="ru-RU" w:bidi="ru-RU"/>
      </w:rPr>
    </w:lvl>
    <w:lvl w:ilvl="4" w:tplc="032E57AC">
      <w:numFmt w:val="bullet"/>
      <w:lvlText w:val="•"/>
      <w:lvlJc w:val="left"/>
      <w:pPr>
        <w:ind w:left="4372" w:hanging="286"/>
      </w:pPr>
      <w:rPr>
        <w:rFonts w:hint="default"/>
        <w:lang w:val="ru-RU" w:eastAsia="ru-RU" w:bidi="ru-RU"/>
      </w:rPr>
    </w:lvl>
    <w:lvl w:ilvl="5" w:tplc="DC02ED6C">
      <w:numFmt w:val="bullet"/>
      <w:lvlText w:val="•"/>
      <w:lvlJc w:val="left"/>
      <w:pPr>
        <w:ind w:left="5360" w:hanging="286"/>
      </w:pPr>
      <w:rPr>
        <w:rFonts w:hint="default"/>
        <w:lang w:val="ru-RU" w:eastAsia="ru-RU" w:bidi="ru-RU"/>
      </w:rPr>
    </w:lvl>
    <w:lvl w:ilvl="6" w:tplc="117AB224">
      <w:numFmt w:val="bullet"/>
      <w:lvlText w:val="•"/>
      <w:lvlJc w:val="left"/>
      <w:pPr>
        <w:ind w:left="6348" w:hanging="286"/>
      </w:pPr>
      <w:rPr>
        <w:rFonts w:hint="default"/>
        <w:lang w:val="ru-RU" w:eastAsia="ru-RU" w:bidi="ru-RU"/>
      </w:rPr>
    </w:lvl>
    <w:lvl w:ilvl="7" w:tplc="BD52A01E">
      <w:numFmt w:val="bullet"/>
      <w:lvlText w:val="•"/>
      <w:lvlJc w:val="left"/>
      <w:pPr>
        <w:ind w:left="7336" w:hanging="286"/>
      </w:pPr>
      <w:rPr>
        <w:rFonts w:hint="default"/>
        <w:lang w:val="ru-RU" w:eastAsia="ru-RU" w:bidi="ru-RU"/>
      </w:rPr>
    </w:lvl>
    <w:lvl w:ilvl="8" w:tplc="310AC612">
      <w:numFmt w:val="bullet"/>
      <w:lvlText w:val="•"/>
      <w:lvlJc w:val="left"/>
      <w:pPr>
        <w:ind w:left="8324" w:hanging="286"/>
      </w:pPr>
      <w:rPr>
        <w:rFonts w:hint="default"/>
        <w:lang w:val="ru-RU" w:eastAsia="ru-RU" w:bidi="ru-RU"/>
      </w:rPr>
    </w:lvl>
  </w:abstractNum>
  <w:abstractNum w:abstractNumId="21">
    <w:nsid w:val="33E0523D"/>
    <w:multiLevelType w:val="multilevel"/>
    <w:tmpl w:val="DE865012"/>
    <w:lvl w:ilvl="0">
      <w:start w:val="5"/>
      <w:numFmt w:val="decimal"/>
      <w:lvlText w:val="%1"/>
      <w:lvlJc w:val="left"/>
      <w:pPr>
        <w:ind w:left="1410" w:hanging="42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410" w:hanging="4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3196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084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972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60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48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36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24" w:hanging="420"/>
      </w:pPr>
      <w:rPr>
        <w:rFonts w:hint="default"/>
        <w:lang w:val="ru-RU" w:eastAsia="ru-RU" w:bidi="ru-RU"/>
      </w:rPr>
    </w:lvl>
  </w:abstractNum>
  <w:abstractNum w:abstractNumId="22">
    <w:nsid w:val="38AB2A67"/>
    <w:multiLevelType w:val="hybridMultilevel"/>
    <w:tmpl w:val="D36A2396"/>
    <w:lvl w:ilvl="0" w:tplc="0419000F">
      <w:start w:val="1"/>
      <w:numFmt w:val="decimal"/>
      <w:lvlText w:val="%1."/>
      <w:lvlJc w:val="left"/>
      <w:pPr>
        <w:ind w:left="1144" w:hanging="360"/>
      </w:p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3">
    <w:nsid w:val="39AC3015"/>
    <w:multiLevelType w:val="hybridMultilevel"/>
    <w:tmpl w:val="BA8E8A32"/>
    <w:lvl w:ilvl="0" w:tplc="1322682A">
      <w:start w:val="1"/>
      <w:numFmt w:val="decimal"/>
      <w:lvlText w:val="%1)"/>
      <w:lvlJc w:val="left"/>
      <w:pPr>
        <w:ind w:left="424" w:hanging="402"/>
        <w:jc w:val="left"/>
      </w:pPr>
      <w:rPr>
        <w:rFonts w:ascii="Times New Roman" w:eastAsia="Times New Roman" w:hAnsi="Times New Roman" w:cs="Times New Roman" w:hint="default"/>
        <w:spacing w:val="-35"/>
        <w:w w:val="100"/>
        <w:sz w:val="28"/>
        <w:szCs w:val="28"/>
        <w:lang w:val="ru-RU" w:eastAsia="ru-RU" w:bidi="ru-RU"/>
      </w:rPr>
    </w:lvl>
    <w:lvl w:ilvl="1" w:tplc="78BC2950">
      <w:numFmt w:val="bullet"/>
      <w:lvlText w:val="•"/>
      <w:lvlJc w:val="left"/>
      <w:pPr>
        <w:ind w:left="1408" w:hanging="402"/>
      </w:pPr>
      <w:rPr>
        <w:rFonts w:hint="default"/>
        <w:lang w:val="ru-RU" w:eastAsia="ru-RU" w:bidi="ru-RU"/>
      </w:rPr>
    </w:lvl>
    <w:lvl w:ilvl="2" w:tplc="2B1AFA98">
      <w:numFmt w:val="bullet"/>
      <w:lvlText w:val="•"/>
      <w:lvlJc w:val="left"/>
      <w:pPr>
        <w:ind w:left="2396" w:hanging="402"/>
      </w:pPr>
      <w:rPr>
        <w:rFonts w:hint="default"/>
        <w:lang w:val="ru-RU" w:eastAsia="ru-RU" w:bidi="ru-RU"/>
      </w:rPr>
    </w:lvl>
    <w:lvl w:ilvl="3" w:tplc="2E04C0DA">
      <w:numFmt w:val="bullet"/>
      <w:lvlText w:val="•"/>
      <w:lvlJc w:val="left"/>
      <w:pPr>
        <w:ind w:left="3384" w:hanging="402"/>
      </w:pPr>
      <w:rPr>
        <w:rFonts w:hint="default"/>
        <w:lang w:val="ru-RU" w:eastAsia="ru-RU" w:bidi="ru-RU"/>
      </w:rPr>
    </w:lvl>
    <w:lvl w:ilvl="4" w:tplc="F6D88318">
      <w:numFmt w:val="bullet"/>
      <w:lvlText w:val="•"/>
      <w:lvlJc w:val="left"/>
      <w:pPr>
        <w:ind w:left="4372" w:hanging="402"/>
      </w:pPr>
      <w:rPr>
        <w:rFonts w:hint="default"/>
        <w:lang w:val="ru-RU" w:eastAsia="ru-RU" w:bidi="ru-RU"/>
      </w:rPr>
    </w:lvl>
    <w:lvl w:ilvl="5" w:tplc="A61AC7E0">
      <w:numFmt w:val="bullet"/>
      <w:lvlText w:val="•"/>
      <w:lvlJc w:val="left"/>
      <w:pPr>
        <w:ind w:left="5360" w:hanging="402"/>
      </w:pPr>
      <w:rPr>
        <w:rFonts w:hint="default"/>
        <w:lang w:val="ru-RU" w:eastAsia="ru-RU" w:bidi="ru-RU"/>
      </w:rPr>
    </w:lvl>
    <w:lvl w:ilvl="6" w:tplc="98D496B2">
      <w:numFmt w:val="bullet"/>
      <w:lvlText w:val="•"/>
      <w:lvlJc w:val="left"/>
      <w:pPr>
        <w:ind w:left="6348" w:hanging="402"/>
      </w:pPr>
      <w:rPr>
        <w:rFonts w:hint="default"/>
        <w:lang w:val="ru-RU" w:eastAsia="ru-RU" w:bidi="ru-RU"/>
      </w:rPr>
    </w:lvl>
    <w:lvl w:ilvl="7" w:tplc="A8348350">
      <w:numFmt w:val="bullet"/>
      <w:lvlText w:val="•"/>
      <w:lvlJc w:val="left"/>
      <w:pPr>
        <w:ind w:left="7336" w:hanging="402"/>
      </w:pPr>
      <w:rPr>
        <w:rFonts w:hint="default"/>
        <w:lang w:val="ru-RU" w:eastAsia="ru-RU" w:bidi="ru-RU"/>
      </w:rPr>
    </w:lvl>
    <w:lvl w:ilvl="8" w:tplc="F8F453DA">
      <w:numFmt w:val="bullet"/>
      <w:lvlText w:val="•"/>
      <w:lvlJc w:val="left"/>
      <w:pPr>
        <w:ind w:left="8324" w:hanging="402"/>
      </w:pPr>
      <w:rPr>
        <w:rFonts w:hint="default"/>
        <w:lang w:val="ru-RU" w:eastAsia="ru-RU" w:bidi="ru-RU"/>
      </w:rPr>
    </w:lvl>
  </w:abstractNum>
  <w:abstractNum w:abstractNumId="24">
    <w:nsid w:val="3C751AF3"/>
    <w:multiLevelType w:val="hybridMultilevel"/>
    <w:tmpl w:val="28A0C9A0"/>
    <w:lvl w:ilvl="0" w:tplc="7EF61F7A">
      <w:start w:val="1"/>
      <w:numFmt w:val="decimal"/>
      <w:lvlText w:val="%1."/>
      <w:lvlJc w:val="left"/>
      <w:pPr>
        <w:ind w:left="109" w:hanging="30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E5687C2C">
      <w:numFmt w:val="bullet"/>
      <w:lvlText w:val="•"/>
      <w:lvlJc w:val="left"/>
      <w:pPr>
        <w:ind w:left="642" w:hanging="300"/>
      </w:pPr>
      <w:rPr>
        <w:rFonts w:hint="default"/>
        <w:lang w:val="ru-RU" w:eastAsia="ru-RU" w:bidi="ru-RU"/>
      </w:rPr>
    </w:lvl>
    <w:lvl w:ilvl="2" w:tplc="22323C3E">
      <w:numFmt w:val="bullet"/>
      <w:lvlText w:val="•"/>
      <w:lvlJc w:val="left"/>
      <w:pPr>
        <w:ind w:left="1185" w:hanging="300"/>
      </w:pPr>
      <w:rPr>
        <w:rFonts w:hint="default"/>
        <w:lang w:val="ru-RU" w:eastAsia="ru-RU" w:bidi="ru-RU"/>
      </w:rPr>
    </w:lvl>
    <w:lvl w:ilvl="3" w:tplc="6AAE0AEE">
      <w:numFmt w:val="bullet"/>
      <w:lvlText w:val="•"/>
      <w:lvlJc w:val="left"/>
      <w:pPr>
        <w:ind w:left="1728" w:hanging="300"/>
      </w:pPr>
      <w:rPr>
        <w:rFonts w:hint="default"/>
        <w:lang w:val="ru-RU" w:eastAsia="ru-RU" w:bidi="ru-RU"/>
      </w:rPr>
    </w:lvl>
    <w:lvl w:ilvl="4" w:tplc="BE381C6A">
      <w:numFmt w:val="bullet"/>
      <w:lvlText w:val="•"/>
      <w:lvlJc w:val="left"/>
      <w:pPr>
        <w:ind w:left="2271" w:hanging="300"/>
      </w:pPr>
      <w:rPr>
        <w:rFonts w:hint="default"/>
        <w:lang w:val="ru-RU" w:eastAsia="ru-RU" w:bidi="ru-RU"/>
      </w:rPr>
    </w:lvl>
    <w:lvl w:ilvl="5" w:tplc="614AC370">
      <w:numFmt w:val="bullet"/>
      <w:lvlText w:val="•"/>
      <w:lvlJc w:val="left"/>
      <w:pPr>
        <w:ind w:left="2814" w:hanging="300"/>
      </w:pPr>
      <w:rPr>
        <w:rFonts w:hint="default"/>
        <w:lang w:val="ru-RU" w:eastAsia="ru-RU" w:bidi="ru-RU"/>
      </w:rPr>
    </w:lvl>
    <w:lvl w:ilvl="6" w:tplc="3134DE3E">
      <w:numFmt w:val="bullet"/>
      <w:lvlText w:val="•"/>
      <w:lvlJc w:val="left"/>
      <w:pPr>
        <w:ind w:left="3356" w:hanging="300"/>
      </w:pPr>
      <w:rPr>
        <w:rFonts w:hint="default"/>
        <w:lang w:val="ru-RU" w:eastAsia="ru-RU" w:bidi="ru-RU"/>
      </w:rPr>
    </w:lvl>
    <w:lvl w:ilvl="7" w:tplc="7D023692">
      <w:numFmt w:val="bullet"/>
      <w:lvlText w:val="•"/>
      <w:lvlJc w:val="left"/>
      <w:pPr>
        <w:ind w:left="3899" w:hanging="300"/>
      </w:pPr>
      <w:rPr>
        <w:rFonts w:hint="default"/>
        <w:lang w:val="ru-RU" w:eastAsia="ru-RU" w:bidi="ru-RU"/>
      </w:rPr>
    </w:lvl>
    <w:lvl w:ilvl="8" w:tplc="09A66432">
      <w:numFmt w:val="bullet"/>
      <w:lvlText w:val="•"/>
      <w:lvlJc w:val="left"/>
      <w:pPr>
        <w:ind w:left="4442" w:hanging="300"/>
      </w:pPr>
      <w:rPr>
        <w:rFonts w:hint="default"/>
        <w:lang w:val="ru-RU" w:eastAsia="ru-RU" w:bidi="ru-RU"/>
      </w:rPr>
    </w:lvl>
  </w:abstractNum>
  <w:abstractNum w:abstractNumId="25">
    <w:nsid w:val="436A0117"/>
    <w:multiLevelType w:val="hybridMultilevel"/>
    <w:tmpl w:val="152A4464"/>
    <w:lvl w:ilvl="0" w:tplc="127450CC">
      <w:start w:val="3"/>
      <w:numFmt w:val="decimal"/>
      <w:lvlText w:val="%1)"/>
      <w:lvlJc w:val="left"/>
      <w:pPr>
        <w:ind w:left="424" w:hanging="340"/>
        <w:jc w:val="left"/>
      </w:pPr>
      <w:rPr>
        <w:rFonts w:ascii="Times New Roman" w:eastAsia="Times New Roman" w:hAnsi="Times New Roman" w:cs="Times New Roman" w:hint="default"/>
        <w:spacing w:val="-35"/>
        <w:w w:val="100"/>
        <w:sz w:val="28"/>
        <w:szCs w:val="28"/>
        <w:lang w:val="ru-RU" w:eastAsia="ru-RU" w:bidi="ru-RU"/>
      </w:rPr>
    </w:lvl>
    <w:lvl w:ilvl="1" w:tplc="F676D5C6">
      <w:numFmt w:val="bullet"/>
      <w:lvlText w:val="•"/>
      <w:lvlJc w:val="left"/>
      <w:pPr>
        <w:ind w:left="1408" w:hanging="340"/>
      </w:pPr>
      <w:rPr>
        <w:rFonts w:hint="default"/>
        <w:lang w:val="ru-RU" w:eastAsia="ru-RU" w:bidi="ru-RU"/>
      </w:rPr>
    </w:lvl>
    <w:lvl w:ilvl="2" w:tplc="A836D02E">
      <w:numFmt w:val="bullet"/>
      <w:lvlText w:val="•"/>
      <w:lvlJc w:val="left"/>
      <w:pPr>
        <w:ind w:left="2396" w:hanging="340"/>
      </w:pPr>
      <w:rPr>
        <w:rFonts w:hint="default"/>
        <w:lang w:val="ru-RU" w:eastAsia="ru-RU" w:bidi="ru-RU"/>
      </w:rPr>
    </w:lvl>
    <w:lvl w:ilvl="3" w:tplc="0A2A5C3A">
      <w:numFmt w:val="bullet"/>
      <w:lvlText w:val="•"/>
      <w:lvlJc w:val="left"/>
      <w:pPr>
        <w:ind w:left="3384" w:hanging="340"/>
      </w:pPr>
      <w:rPr>
        <w:rFonts w:hint="default"/>
        <w:lang w:val="ru-RU" w:eastAsia="ru-RU" w:bidi="ru-RU"/>
      </w:rPr>
    </w:lvl>
    <w:lvl w:ilvl="4" w:tplc="74988832">
      <w:numFmt w:val="bullet"/>
      <w:lvlText w:val="•"/>
      <w:lvlJc w:val="left"/>
      <w:pPr>
        <w:ind w:left="4372" w:hanging="340"/>
      </w:pPr>
      <w:rPr>
        <w:rFonts w:hint="default"/>
        <w:lang w:val="ru-RU" w:eastAsia="ru-RU" w:bidi="ru-RU"/>
      </w:rPr>
    </w:lvl>
    <w:lvl w:ilvl="5" w:tplc="71DA170C">
      <w:numFmt w:val="bullet"/>
      <w:lvlText w:val="•"/>
      <w:lvlJc w:val="left"/>
      <w:pPr>
        <w:ind w:left="5360" w:hanging="340"/>
      </w:pPr>
      <w:rPr>
        <w:rFonts w:hint="default"/>
        <w:lang w:val="ru-RU" w:eastAsia="ru-RU" w:bidi="ru-RU"/>
      </w:rPr>
    </w:lvl>
    <w:lvl w:ilvl="6" w:tplc="9A400886">
      <w:numFmt w:val="bullet"/>
      <w:lvlText w:val="•"/>
      <w:lvlJc w:val="left"/>
      <w:pPr>
        <w:ind w:left="6348" w:hanging="340"/>
      </w:pPr>
      <w:rPr>
        <w:rFonts w:hint="default"/>
        <w:lang w:val="ru-RU" w:eastAsia="ru-RU" w:bidi="ru-RU"/>
      </w:rPr>
    </w:lvl>
    <w:lvl w:ilvl="7" w:tplc="3C284BCC">
      <w:numFmt w:val="bullet"/>
      <w:lvlText w:val="•"/>
      <w:lvlJc w:val="left"/>
      <w:pPr>
        <w:ind w:left="7336" w:hanging="340"/>
      </w:pPr>
      <w:rPr>
        <w:rFonts w:hint="default"/>
        <w:lang w:val="ru-RU" w:eastAsia="ru-RU" w:bidi="ru-RU"/>
      </w:rPr>
    </w:lvl>
    <w:lvl w:ilvl="8" w:tplc="35707B02">
      <w:numFmt w:val="bullet"/>
      <w:lvlText w:val="•"/>
      <w:lvlJc w:val="left"/>
      <w:pPr>
        <w:ind w:left="8324" w:hanging="340"/>
      </w:pPr>
      <w:rPr>
        <w:rFonts w:hint="default"/>
        <w:lang w:val="ru-RU" w:eastAsia="ru-RU" w:bidi="ru-RU"/>
      </w:rPr>
    </w:lvl>
  </w:abstractNum>
  <w:abstractNum w:abstractNumId="26">
    <w:nsid w:val="469C1A25"/>
    <w:multiLevelType w:val="hybridMultilevel"/>
    <w:tmpl w:val="869A3180"/>
    <w:lvl w:ilvl="0" w:tplc="45C27B52">
      <w:start w:val="1"/>
      <w:numFmt w:val="decimal"/>
      <w:lvlText w:val="%1)"/>
      <w:lvlJc w:val="left"/>
      <w:pPr>
        <w:ind w:left="1294" w:hanging="305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ru-RU" w:bidi="ru-RU"/>
      </w:rPr>
    </w:lvl>
    <w:lvl w:ilvl="1" w:tplc="61963288">
      <w:start w:val="1"/>
      <w:numFmt w:val="decimal"/>
      <w:lvlText w:val="%2."/>
      <w:lvlJc w:val="left"/>
      <w:pPr>
        <w:ind w:left="1270" w:hanging="28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2" w:tplc="F77636D2">
      <w:numFmt w:val="bullet"/>
      <w:lvlText w:val="•"/>
      <w:lvlJc w:val="left"/>
      <w:pPr>
        <w:ind w:left="2300" w:hanging="280"/>
      </w:pPr>
      <w:rPr>
        <w:rFonts w:hint="default"/>
        <w:lang w:val="ru-RU" w:eastAsia="ru-RU" w:bidi="ru-RU"/>
      </w:rPr>
    </w:lvl>
    <w:lvl w:ilvl="3" w:tplc="8F2E76B0">
      <w:numFmt w:val="bullet"/>
      <w:lvlText w:val="•"/>
      <w:lvlJc w:val="left"/>
      <w:pPr>
        <w:ind w:left="3300" w:hanging="280"/>
      </w:pPr>
      <w:rPr>
        <w:rFonts w:hint="default"/>
        <w:lang w:val="ru-RU" w:eastAsia="ru-RU" w:bidi="ru-RU"/>
      </w:rPr>
    </w:lvl>
    <w:lvl w:ilvl="4" w:tplc="AB3EFE5A">
      <w:numFmt w:val="bullet"/>
      <w:lvlText w:val="•"/>
      <w:lvlJc w:val="left"/>
      <w:pPr>
        <w:ind w:left="4300" w:hanging="280"/>
      </w:pPr>
      <w:rPr>
        <w:rFonts w:hint="default"/>
        <w:lang w:val="ru-RU" w:eastAsia="ru-RU" w:bidi="ru-RU"/>
      </w:rPr>
    </w:lvl>
    <w:lvl w:ilvl="5" w:tplc="60482A6A">
      <w:numFmt w:val="bullet"/>
      <w:lvlText w:val="•"/>
      <w:lvlJc w:val="left"/>
      <w:pPr>
        <w:ind w:left="5300" w:hanging="280"/>
      </w:pPr>
      <w:rPr>
        <w:rFonts w:hint="default"/>
        <w:lang w:val="ru-RU" w:eastAsia="ru-RU" w:bidi="ru-RU"/>
      </w:rPr>
    </w:lvl>
    <w:lvl w:ilvl="6" w:tplc="A07E7C66">
      <w:numFmt w:val="bullet"/>
      <w:lvlText w:val="•"/>
      <w:lvlJc w:val="left"/>
      <w:pPr>
        <w:ind w:left="6300" w:hanging="280"/>
      </w:pPr>
      <w:rPr>
        <w:rFonts w:hint="default"/>
        <w:lang w:val="ru-RU" w:eastAsia="ru-RU" w:bidi="ru-RU"/>
      </w:rPr>
    </w:lvl>
    <w:lvl w:ilvl="7" w:tplc="BE6A920C">
      <w:numFmt w:val="bullet"/>
      <w:lvlText w:val="•"/>
      <w:lvlJc w:val="left"/>
      <w:pPr>
        <w:ind w:left="7300" w:hanging="280"/>
      </w:pPr>
      <w:rPr>
        <w:rFonts w:hint="default"/>
        <w:lang w:val="ru-RU" w:eastAsia="ru-RU" w:bidi="ru-RU"/>
      </w:rPr>
    </w:lvl>
    <w:lvl w:ilvl="8" w:tplc="6396E880">
      <w:numFmt w:val="bullet"/>
      <w:lvlText w:val="•"/>
      <w:lvlJc w:val="left"/>
      <w:pPr>
        <w:ind w:left="8300" w:hanging="280"/>
      </w:pPr>
      <w:rPr>
        <w:rFonts w:hint="default"/>
        <w:lang w:val="ru-RU" w:eastAsia="ru-RU" w:bidi="ru-RU"/>
      </w:rPr>
    </w:lvl>
  </w:abstractNum>
  <w:abstractNum w:abstractNumId="27">
    <w:nsid w:val="4A783140"/>
    <w:multiLevelType w:val="hybridMultilevel"/>
    <w:tmpl w:val="29447C20"/>
    <w:lvl w:ilvl="0" w:tplc="76786420">
      <w:start w:val="1"/>
      <w:numFmt w:val="decimal"/>
      <w:lvlText w:val="%1)"/>
      <w:lvlJc w:val="left"/>
      <w:pPr>
        <w:ind w:left="424" w:hanging="31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7F7C2528">
      <w:numFmt w:val="bullet"/>
      <w:lvlText w:val="•"/>
      <w:lvlJc w:val="left"/>
      <w:pPr>
        <w:ind w:left="1408" w:hanging="314"/>
      </w:pPr>
      <w:rPr>
        <w:rFonts w:hint="default"/>
        <w:lang w:val="ru-RU" w:eastAsia="ru-RU" w:bidi="ru-RU"/>
      </w:rPr>
    </w:lvl>
    <w:lvl w:ilvl="2" w:tplc="ED00E0CE">
      <w:numFmt w:val="bullet"/>
      <w:lvlText w:val="•"/>
      <w:lvlJc w:val="left"/>
      <w:pPr>
        <w:ind w:left="2396" w:hanging="314"/>
      </w:pPr>
      <w:rPr>
        <w:rFonts w:hint="default"/>
        <w:lang w:val="ru-RU" w:eastAsia="ru-RU" w:bidi="ru-RU"/>
      </w:rPr>
    </w:lvl>
    <w:lvl w:ilvl="3" w:tplc="CAB2A45A">
      <w:numFmt w:val="bullet"/>
      <w:lvlText w:val="•"/>
      <w:lvlJc w:val="left"/>
      <w:pPr>
        <w:ind w:left="3384" w:hanging="314"/>
      </w:pPr>
      <w:rPr>
        <w:rFonts w:hint="default"/>
        <w:lang w:val="ru-RU" w:eastAsia="ru-RU" w:bidi="ru-RU"/>
      </w:rPr>
    </w:lvl>
    <w:lvl w:ilvl="4" w:tplc="7D70A788">
      <w:numFmt w:val="bullet"/>
      <w:lvlText w:val="•"/>
      <w:lvlJc w:val="left"/>
      <w:pPr>
        <w:ind w:left="4372" w:hanging="314"/>
      </w:pPr>
      <w:rPr>
        <w:rFonts w:hint="default"/>
        <w:lang w:val="ru-RU" w:eastAsia="ru-RU" w:bidi="ru-RU"/>
      </w:rPr>
    </w:lvl>
    <w:lvl w:ilvl="5" w:tplc="9E00E1D2">
      <w:numFmt w:val="bullet"/>
      <w:lvlText w:val="•"/>
      <w:lvlJc w:val="left"/>
      <w:pPr>
        <w:ind w:left="5360" w:hanging="314"/>
      </w:pPr>
      <w:rPr>
        <w:rFonts w:hint="default"/>
        <w:lang w:val="ru-RU" w:eastAsia="ru-RU" w:bidi="ru-RU"/>
      </w:rPr>
    </w:lvl>
    <w:lvl w:ilvl="6" w:tplc="CE38C566">
      <w:numFmt w:val="bullet"/>
      <w:lvlText w:val="•"/>
      <w:lvlJc w:val="left"/>
      <w:pPr>
        <w:ind w:left="6348" w:hanging="314"/>
      </w:pPr>
      <w:rPr>
        <w:rFonts w:hint="default"/>
        <w:lang w:val="ru-RU" w:eastAsia="ru-RU" w:bidi="ru-RU"/>
      </w:rPr>
    </w:lvl>
    <w:lvl w:ilvl="7" w:tplc="5BD8C51A">
      <w:numFmt w:val="bullet"/>
      <w:lvlText w:val="•"/>
      <w:lvlJc w:val="left"/>
      <w:pPr>
        <w:ind w:left="7336" w:hanging="314"/>
      </w:pPr>
      <w:rPr>
        <w:rFonts w:hint="default"/>
        <w:lang w:val="ru-RU" w:eastAsia="ru-RU" w:bidi="ru-RU"/>
      </w:rPr>
    </w:lvl>
    <w:lvl w:ilvl="8" w:tplc="FC6438C6">
      <w:numFmt w:val="bullet"/>
      <w:lvlText w:val="•"/>
      <w:lvlJc w:val="left"/>
      <w:pPr>
        <w:ind w:left="8324" w:hanging="314"/>
      </w:pPr>
      <w:rPr>
        <w:rFonts w:hint="default"/>
        <w:lang w:val="ru-RU" w:eastAsia="ru-RU" w:bidi="ru-RU"/>
      </w:rPr>
    </w:lvl>
  </w:abstractNum>
  <w:abstractNum w:abstractNumId="28">
    <w:nsid w:val="4AA73CE5"/>
    <w:multiLevelType w:val="hybridMultilevel"/>
    <w:tmpl w:val="9E0CD744"/>
    <w:lvl w:ilvl="0" w:tplc="CDCA49CA">
      <w:start w:val="1"/>
      <w:numFmt w:val="decimal"/>
      <w:lvlText w:val="%1)"/>
      <w:lvlJc w:val="left"/>
      <w:pPr>
        <w:ind w:left="424" w:hanging="362"/>
        <w:jc w:val="left"/>
      </w:pPr>
      <w:rPr>
        <w:rFonts w:ascii="Times New Roman" w:eastAsia="Times New Roman" w:hAnsi="Times New Roman" w:cs="Times New Roman" w:hint="default"/>
        <w:spacing w:val="-31"/>
        <w:w w:val="100"/>
        <w:sz w:val="28"/>
        <w:szCs w:val="28"/>
        <w:lang w:val="ru-RU" w:eastAsia="ru-RU" w:bidi="ru-RU"/>
      </w:rPr>
    </w:lvl>
    <w:lvl w:ilvl="1" w:tplc="16A88548">
      <w:numFmt w:val="bullet"/>
      <w:lvlText w:val="•"/>
      <w:lvlJc w:val="left"/>
      <w:pPr>
        <w:ind w:left="1408" w:hanging="362"/>
      </w:pPr>
      <w:rPr>
        <w:rFonts w:hint="default"/>
        <w:lang w:val="ru-RU" w:eastAsia="ru-RU" w:bidi="ru-RU"/>
      </w:rPr>
    </w:lvl>
    <w:lvl w:ilvl="2" w:tplc="7B7232C8">
      <w:numFmt w:val="bullet"/>
      <w:lvlText w:val="•"/>
      <w:lvlJc w:val="left"/>
      <w:pPr>
        <w:ind w:left="2396" w:hanging="362"/>
      </w:pPr>
      <w:rPr>
        <w:rFonts w:hint="default"/>
        <w:lang w:val="ru-RU" w:eastAsia="ru-RU" w:bidi="ru-RU"/>
      </w:rPr>
    </w:lvl>
    <w:lvl w:ilvl="3" w:tplc="99C25320">
      <w:numFmt w:val="bullet"/>
      <w:lvlText w:val="•"/>
      <w:lvlJc w:val="left"/>
      <w:pPr>
        <w:ind w:left="3384" w:hanging="362"/>
      </w:pPr>
      <w:rPr>
        <w:rFonts w:hint="default"/>
        <w:lang w:val="ru-RU" w:eastAsia="ru-RU" w:bidi="ru-RU"/>
      </w:rPr>
    </w:lvl>
    <w:lvl w:ilvl="4" w:tplc="8D6A8CDA">
      <w:numFmt w:val="bullet"/>
      <w:lvlText w:val="•"/>
      <w:lvlJc w:val="left"/>
      <w:pPr>
        <w:ind w:left="4372" w:hanging="362"/>
      </w:pPr>
      <w:rPr>
        <w:rFonts w:hint="default"/>
        <w:lang w:val="ru-RU" w:eastAsia="ru-RU" w:bidi="ru-RU"/>
      </w:rPr>
    </w:lvl>
    <w:lvl w:ilvl="5" w:tplc="0C2066B4">
      <w:numFmt w:val="bullet"/>
      <w:lvlText w:val="•"/>
      <w:lvlJc w:val="left"/>
      <w:pPr>
        <w:ind w:left="5360" w:hanging="362"/>
      </w:pPr>
      <w:rPr>
        <w:rFonts w:hint="default"/>
        <w:lang w:val="ru-RU" w:eastAsia="ru-RU" w:bidi="ru-RU"/>
      </w:rPr>
    </w:lvl>
    <w:lvl w:ilvl="6" w:tplc="9CDA0422">
      <w:numFmt w:val="bullet"/>
      <w:lvlText w:val="•"/>
      <w:lvlJc w:val="left"/>
      <w:pPr>
        <w:ind w:left="6348" w:hanging="362"/>
      </w:pPr>
      <w:rPr>
        <w:rFonts w:hint="default"/>
        <w:lang w:val="ru-RU" w:eastAsia="ru-RU" w:bidi="ru-RU"/>
      </w:rPr>
    </w:lvl>
    <w:lvl w:ilvl="7" w:tplc="DAAC77B6">
      <w:numFmt w:val="bullet"/>
      <w:lvlText w:val="•"/>
      <w:lvlJc w:val="left"/>
      <w:pPr>
        <w:ind w:left="7336" w:hanging="362"/>
      </w:pPr>
      <w:rPr>
        <w:rFonts w:hint="default"/>
        <w:lang w:val="ru-RU" w:eastAsia="ru-RU" w:bidi="ru-RU"/>
      </w:rPr>
    </w:lvl>
    <w:lvl w:ilvl="8" w:tplc="0480F722">
      <w:numFmt w:val="bullet"/>
      <w:lvlText w:val="•"/>
      <w:lvlJc w:val="left"/>
      <w:pPr>
        <w:ind w:left="8324" w:hanging="362"/>
      </w:pPr>
      <w:rPr>
        <w:rFonts w:hint="default"/>
        <w:lang w:val="ru-RU" w:eastAsia="ru-RU" w:bidi="ru-RU"/>
      </w:rPr>
    </w:lvl>
  </w:abstractNum>
  <w:abstractNum w:abstractNumId="29">
    <w:nsid w:val="4AFF5A05"/>
    <w:multiLevelType w:val="hybridMultilevel"/>
    <w:tmpl w:val="97ECC1D8"/>
    <w:lvl w:ilvl="0" w:tplc="2BDE3950">
      <w:numFmt w:val="bullet"/>
      <w:lvlText w:val="•"/>
      <w:lvlJc w:val="left"/>
      <w:pPr>
        <w:ind w:left="424" w:hanging="172"/>
      </w:pPr>
      <w:rPr>
        <w:rFonts w:ascii="Times New Roman" w:eastAsia="Times New Roman" w:hAnsi="Times New Roman" w:cs="Times New Roman" w:hint="default"/>
        <w:i/>
        <w:w w:val="100"/>
        <w:sz w:val="28"/>
        <w:szCs w:val="28"/>
        <w:lang w:val="ru-RU" w:eastAsia="ru-RU" w:bidi="ru-RU"/>
      </w:rPr>
    </w:lvl>
    <w:lvl w:ilvl="1" w:tplc="387EAC12">
      <w:numFmt w:val="bullet"/>
      <w:lvlText w:val="•"/>
      <w:lvlJc w:val="left"/>
      <w:pPr>
        <w:ind w:left="1408" w:hanging="172"/>
      </w:pPr>
      <w:rPr>
        <w:rFonts w:hint="default"/>
        <w:lang w:val="ru-RU" w:eastAsia="ru-RU" w:bidi="ru-RU"/>
      </w:rPr>
    </w:lvl>
    <w:lvl w:ilvl="2" w:tplc="C0AE7C42">
      <w:numFmt w:val="bullet"/>
      <w:lvlText w:val="•"/>
      <w:lvlJc w:val="left"/>
      <w:pPr>
        <w:ind w:left="2396" w:hanging="172"/>
      </w:pPr>
      <w:rPr>
        <w:rFonts w:hint="default"/>
        <w:lang w:val="ru-RU" w:eastAsia="ru-RU" w:bidi="ru-RU"/>
      </w:rPr>
    </w:lvl>
    <w:lvl w:ilvl="3" w:tplc="95683C9E">
      <w:numFmt w:val="bullet"/>
      <w:lvlText w:val="•"/>
      <w:lvlJc w:val="left"/>
      <w:pPr>
        <w:ind w:left="3384" w:hanging="172"/>
      </w:pPr>
      <w:rPr>
        <w:rFonts w:hint="default"/>
        <w:lang w:val="ru-RU" w:eastAsia="ru-RU" w:bidi="ru-RU"/>
      </w:rPr>
    </w:lvl>
    <w:lvl w:ilvl="4" w:tplc="D6B0C50A">
      <w:numFmt w:val="bullet"/>
      <w:lvlText w:val="•"/>
      <w:lvlJc w:val="left"/>
      <w:pPr>
        <w:ind w:left="4372" w:hanging="172"/>
      </w:pPr>
      <w:rPr>
        <w:rFonts w:hint="default"/>
        <w:lang w:val="ru-RU" w:eastAsia="ru-RU" w:bidi="ru-RU"/>
      </w:rPr>
    </w:lvl>
    <w:lvl w:ilvl="5" w:tplc="AE8CD89C">
      <w:numFmt w:val="bullet"/>
      <w:lvlText w:val="•"/>
      <w:lvlJc w:val="left"/>
      <w:pPr>
        <w:ind w:left="5360" w:hanging="172"/>
      </w:pPr>
      <w:rPr>
        <w:rFonts w:hint="default"/>
        <w:lang w:val="ru-RU" w:eastAsia="ru-RU" w:bidi="ru-RU"/>
      </w:rPr>
    </w:lvl>
    <w:lvl w:ilvl="6" w:tplc="842E5ED0">
      <w:numFmt w:val="bullet"/>
      <w:lvlText w:val="•"/>
      <w:lvlJc w:val="left"/>
      <w:pPr>
        <w:ind w:left="6348" w:hanging="172"/>
      </w:pPr>
      <w:rPr>
        <w:rFonts w:hint="default"/>
        <w:lang w:val="ru-RU" w:eastAsia="ru-RU" w:bidi="ru-RU"/>
      </w:rPr>
    </w:lvl>
    <w:lvl w:ilvl="7" w:tplc="C57C97FE">
      <w:numFmt w:val="bullet"/>
      <w:lvlText w:val="•"/>
      <w:lvlJc w:val="left"/>
      <w:pPr>
        <w:ind w:left="7336" w:hanging="172"/>
      </w:pPr>
      <w:rPr>
        <w:rFonts w:hint="default"/>
        <w:lang w:val="ru-RU" w:eastAsia="ru-RU" w:bidi="ru-RU"/>
      </w:rPr>
    </w:lvl>
    <w:lvl w:ilvl="8" w:tplc="61DEE102">
      <w:numFmt w:val="bullet"/>
      <w:lvlText w:val="•"/>
      <w:lvlJc w:val="left"/>
      <w:pPr>
        <w:ind w:left="8324" w:hanging="172"/>
      </w:pPr>
      <w:rPr>
        <w:rFonts w:hint="default"/>
        <w:lang w:val="ru-RU" w:eastAsia="ru-RU" w:bidi="ru-RU"/>
      </w:rPr>
    </w:lvl>
  </w:abstractNum>
  <w:abstractNum w:abstractNumId="30">
    <w:nsid w:val="4BFE0D77"/>
    <w:multiLevelType w:val="hybridMultilevel"/>
    <w:tmpl w:val="68B2FC28"/>
    <w:lvl w:ilvl="0" w:tplc="40242DAA">
      <w:numFmt w:val="bullet"/>
      <w:lvlText w:val="—"/>
      <w:lvlJc w:val="left"/>
      <w:pPr>
        <w:ind w:left="424" w:hanging="350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1" w:tplc="620E3992">
      <w:numFmt w:val="bullet"/>
      <w:lvlText w:val="•"/>
      <w:lvlJc w:val="left"/>
      <w:pPr>
        <w:ind w:left="424" w:hanging="2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DEA05732">
      <w:numFmt w:val="bullet"/>
      <w:lvlText w:val="•"/>
      <w:lvlJc w:val="left"/>
      <w:pPr>
        <w:ind w:left="2396" w:hanging="200"/>
      </w:pPr>
      <w:rPr>
        <w:rFonts w:hint="default"/>
        <w:lang w:val="ru-RU" w:eastAsia="ru-RU" w:bidi="ru-RU"/>
      </w:rPr>
    </w:lvl>
    <w:lvl w:ilvl="3" w:tplc="92E62010">
      <w:numFmt w:val="bullet"/>
      <w:lvlText w:val="•"/>
      <w:lvlJc w:val="left"/>
      <w:pPr>
        <w:ind w:left="3384" w:hanging="200"/>
      </w:pPr>
      <w:rPr>
        <w:rFonts w:hint="default"/>
        <w:lang w:val="ru-RU" w:eastAsia="ru-RU" w:bidi="ru-RU"/>
      </w:rPr>
    </w:lvl>
    <w:lvl w:ilvl="4" w:tplc="7B0620F4">
      <w:numFmt w:val="bullet"/>
      <w:lvlText w:val="•"/>
      <w:lvlJc w:val="left"/>
      <w:pPr>
        <w:ind w:left="4372" w:hanging="200"/>
      </w:pPr>
      <w:rPr>
        <w:rFonts w:hint="default"/>
        <w:lang w:val="ru-RU" w:eastAsia="ru-RU" w:bidi="ru-RU"/>
      </w:rPr>
    </w:lvl>
    <w:lvl w:ilvl="5" w:tplc="813E8DBA">
      <w:numFmt w:val="bullet"/>
      <w:lvlText w:val="•"/>
      <w:lvlJc w:val="left"/>
      <w:pPr>
        <w:ind w:left="5360" w:hanging="200"/>
      </w:pPr>
      <w:rPr>
        <w:rFonts w:hint="default"/>
        <w:lang w:val="ru-RU" w:eastAsia="ru-RU" w:bidi="ru-RU"/>
      </w:rPr>
    </w:lvl>
    <w:lvl w:ilvl="6" w:tplc="97E80644">
      <w:numFmt w:val="bullet"/>
      <w:lvlText w:val="•"/>
      <w:lvlJc w:val="left"/>
      <w:pPr>
        <w:ind w:left="6348" w:hanging="200"/>
      </w:pPr>
      <w:rPr>
        <w:rFonts w:hint="default"/>
        <w:lang w:val="ru-RU" w:eastAsia="ru-RU" w:bidi="ru-RU"/>
      </w:rPr>
    </w:lvl>
    <w:lvl w:ilvl="7" w:tplc="D0E0AA9E">
      <w:numFmt w:val="bullet"/>
      <w:lvlText w:val="•"/>
      <w:lvlJc w:val="left"/>
      <w:pPr>
        <w:ind w:left="7336" w:hanging="200"/>
      </w:pPr>
      <w:rPr>
        <w:rFonts w:hint="default"/>
        <w:lang w:val="ru-RU" w:eastAsia="ru-RU" w:bidi="ru-RU"/>
      </w:rPr>
    </w:lvl>
    <w:lvl w:ilvl="8" w:tplc="F728851E">
      <w:numFmt w:val="bullet"/>
      <w:lvlText w:val="•"/>
      <w:lvlJc w:val="left"/>
      <w:pPr>
        <w:ind w:left="8324" w:hanging="200"/>
      </w:pPr>
      <w:rPr>
        <w:rFonts w:hint="default"/>
        <w:lang w:val="ru-RU" w:eastAsia="ru-RU" w:bidi="ru-RU"/>
      </w:rPr>
    </w:lvl>
  </w:abstractNum>
  <w:abstractNum w:abstractNumId="31">
    <w:nsid w:val="4D2557C9"/>
    <w:multiLevelType w:val="multilevel"/>
    <w:tmpl w:val="567685C0"/>
    <w:lvl w:ilvl="0">
      <w:start w:val="4"/>
      <w:numFmt w:val="decimal"/>
      <w:lvlText w:val="%1"/>
      <w:lvlJc w:val="left"/>
      <w:pPr>
        <w:ind w:left="2018" w:hanging="42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2018" w:hanging="420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3676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504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332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160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88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16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44" w:hanging="420"/>
      </w:pPr>
      <w:rPr>
        <w:rFonts w:hint="default"/>
        <w:lang w:val="ru-RU" w:eastAsia="ru-RU" w:bidi="ru-RU"/>
      </w:rPr>
    </w:lvl>
  </w:abstractNum>
  <w:abstractNum w:abstractNumId="32">
    <w:nsid w:val="543C3A52"/>
    <w:multiLevelType w:val="hybridMultilevel"/>
    <w:tmpl w:val="44A618CA"/>
    <w:lvl w:ilvl="0" w:tplc="68C60A28">
      <w:start w:val="1"/>
      <w:numFmt w:val="decimal"/>
      <w:lvlText w:val="%1)"/>
      <w:lvlJc w:val="left"/>
      <w:pPr>
        <w:ind w:left="1294" w:hanging="305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ru-RU" w:bidi="ru-RU"/>
      </w:rPr>
    </w:lvl>
    <w:lvl w:ilvl="1" w:tplc="14E05D46">
      <w:numFmt w:val="bullet"/>
      <w:lvlText w:val="•"/>
      <w:lvlJc w:val="left"/>
      <w:pPr>
        <w:ind w:left="2200" w:hanging="305"/>
      </w:pPr>
      <w:rPr>
        <w:rFonts w:hint="default"/>
        <w:lang w:val="ru-RU" w:eastAsia="ru-RU" w:bidi="ru-RU"/>
      </w:rPr>
    </w:lvl>
    <w:lvl w:ilvl="2" w:tplc="C10A2B04">
      <w:numFmt w:val="bullet"/>
      <w:lvlText w:val="•"/>
      <w:lvlJc w:val="left"/>
      <w:pPr>
        <w:ind w:left="3100" w:hanging="305"/>
      </w:pPr>
      <w:rPr>
        <w:rFonts w:hint="default"/>
        <w:lang w:val="ru-RU" w:eastAsia="ru-RU" w:bidi="ru-RU"/>
      </w:rPr>
    </w:lvl>
    <w:lvl w:ilvl="3" w:tplc="81A66196">
      <w:numFmt w:val="bullet"/>
      <w:lvlText w:val="•"/>
      <w:lvlJc w:val="left"/>
      <w:pPr>
        <w:ind w:left="4000" w:hanging="305"/>
      </w:pPr>
      <w:rPr>
        <w:rFonts w:hint="default"/>
        <w:lang w:val="ru-RU" w:eastAsia="ru-RU" w:bidi="ru-RU"/>
      </w:rPr>
    </w:lvl>
    <w:lvl w:ilvl="4" w:tplc="0E5428C6">
      <w:numFmt w:val="bullet"/>
      <w:lvlText w:val="•"/>
      <w:lvlJc w:val="left"/>
      <w:pPr>
        <w:ind w:left="4900" w:hanging="305"/>
      </w:pPr>
      <w:rPr>
        <w:rFonts w:hint="default"/>
        <w:lang w:val="ru-RU" w:eastAsia="ru-RU" w:bidi="ru-RU"/>
      </w:rPr>
    </w:lvl>
    <w:lvl w:ilvl="5" w:tplc="8F90FD20">
      <w:numFmt w:val="bullet"/>
      <w:lvlText w:val="•"/>
      <w:lvlJc w:val="left"/>
      <w:pPr>
        <w:ind w:left="5800" w:hanging="305"/>
      </w:pPr>
      <w:rPr>
        <w:rFonts w:hint="default"/>
        <w:lang w:val="ru-RU" w:eastAsia="ru-RU" w:bidi="ru-RU"/>
      </w:rPr>
    </w:lvl>
    <w:lvl w:ilvl="6" w:tplc="673E175A">
      <w:numFmt w:val="bullet"/>
      <w:lvlText w:val="•"/>
      <w:lvlJc w:val="left"/>
      <w:pPr>
        <w:ind w:left="6700" w:hanging="305"/>
      </w:pPr>
      <w:rPr>
        <w:rFonts w:hint="default"/>
        <w:lang w:val="ru-RU" w:eastAsia="ru-RU" w:bidi="ru-RU"/>
      </w:rPr>
    </w:lvl>
    <w:lvl w:ilvl="7" w:tplc="3B1E7FDE">
      <w:numFmt w:val="bullet"/>
      <w:lvlText w:val="•"/>
      <w:lvlJc w:val="left"/>
      <w:pPr>
        <w:ind w:left="7600" w:hanging="305"/>
      </w:pPr>
      <w:rPr>
        <w:rFonts w:hint="default"/>
        <w:lang w:val="ru-RU" w:eastAsia="ru-RU" w:bidi="ru-RU"/>
      </w:rPr>
    </w:lvl>
    <w:lvl w:ilvl="8" w:tplc="D154177C">
      <w:numFmt w:val="bullet"/>
      <w:lvlText w:val="•"/>
      <w:lvlJc w:val="left"/>
      <w:pPr>
        <w:ind w:left="8500" w:hanging="305"/>
      </w:pPr>
      <w:rPr>
        <w:rFonts w:hint="default"/>
        <w:lang w:val="ru-RU" w:eastAsia="ru-RU" w:bidi="ru-RU"/>
      </w:rPr>
    </w:lvl>
  </w:abstractNum>
  <w:abstractNum w:abstractNumId="33">
    <w:nsid w:val="5706598B"/>
    <w:multiLevelType w:val="hybridMultilevel"/>
    <w:tmpl w:val="C7267F30"/>
    <w:lvl w:ilvl="0" w:tplc="D2BAB5A4">
      <w:start w:val="1"/>
      <w:numFmt w:val="decimal"/>
      <w:lvlText w:val="%1."/>
      <w:lvlJc w:val="left"/>
      <w:pPr>
        <w:ind w:left="1270" w:hanging="28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1" w:tplc="CC6E56B6">
      <w:numFmt w:val="bullet"/>
      <w:lvlText w:val="•"/>
      <w:lvlJc w:val="left"/>
      <w:pPr>
        <w:ind w:left="2182" w:hanging="280"/>
      </w:pPr>
      <w:rPr>
        <w:rFonts w:hint="default"/>
        <w:lang w:val="ru-RU" w:eastAsia="ru-RU" w:bidi="ru-RU"/>
      </w:rPr>
    </w:lvl>
    <w:lvl w:ilvl="2" w:tplc="EEF00678">
      <w:numFmt w:val="bullet"/>
      <w:lvlText w:val="•"/>
      <w:lvlJc w:val="left"/>
      <w:pPr>
        <w:ind w:left="3084" w:hanging="280"/>
      </w:pPr>
      <w:rPr>
        <w:rFonts w:hint="default"/>
        <w:lang w:val="ru-RU" w:eastAsia="ru-RU" w:bidi="ru-RU"/>
      </w:rPr>
    </w:lvl>
    <w:lvl w:ilvl="3" w:tplc="7222ED36">
      <w:numFmt w:val="bullet"/>
      <w:lvlText w:val="•"/>
      <w:lvlJc w:val="left"/>
      <w:pPr>
        <w:ind w:left="3986" w:hanging="280"/>
      </w:pPr>
      <w:rPr>
        <w:rFonts w:hint="default"/>
        <w:lang w:val="ru-RU" w:eastAsia="ru-RU" w:bidi="ru-RU"/>
      </w:rPr>
    </w:lvl>
    <w:lvl w:ilvl="4" w:tplc="DFB255C2">
      <w:numFmt w:val="bullet"/>
      <w:lvlText w:val="•"/>
      <w:lvlJc w:val="left"/>
      <w:pPr>
        <w:ind w:left="4888" w:hanging="280"/>
      </w:pPr>
      <w:rPr>
        <w:rFonts w:hint="default"/>
        <w:lang w:val="ru-RU" w:eastAsia="ru-RU" w:bidi="ru-RU"/>
      </w:rPr>
    </w:lvl>
    <w:lvl w:ilvl="5" w:tplc="7100855A">
      <w:numFmt w:val="bullet"/>
      <w:lvlText w:val="•"/>
      <w:lvlJc w:val="left"/>
      <w:pPr>
        <w:ind w:left="5790" w:hanging="280"/>
      </w:pPr>
      <w:rPr>
        <w:rFonts w:hint="default"/>
        <w:lang w:val="ru-RU" w:eastAsia="ru-RU" w:bidi="ru-RU"/>
      </w:rPr>
    </w:lvl>
    <w:lvl w:ilvl="6" w:tplc="2FC85964">
      <w:numFmt w:val="bullet"/>
      <w:lvlText w:val="•"/>
      <w:lvlJc w:val="left"/>
      <w:pPr>
        <w:ind w:left="6692" w:hanging="280"/>
      </w:pPr>
      <w:rPr>
        <w:rFonts w:hint="default"/>
        <w:lang w:val="ru-RU" w:eastAsia="ru-RU" w:bidi="ru-RU"/>
      </w:rPr>
    </w:lvl>
    <w:lvl w:ilvl="7" w:tplc="D26AE258">
      <w:numFmt w:val="bullet"/>
      <w:lvlText w:val="•"/>
      <w:lvlJc w:val="left"/>
      <w:pPr>
        <w:ind w:left="7594" w:hanging="280"/>
      </w:pPr>
      <w:rPr>
        <w:rFonts w:hint="default"/>
        <w:lang w:val="ru-RU" w:eastAsia="ru-RU" w:bidi="ru-RU"/>
      </w:rPr>
    </w:lvl>
    <w:lvl w:ilvl="8" w:tplc="FD985102">
      <w:numFmt w:val="bullet"/>
      <w:lvlText w:val="•"/>
      <w:lvlJc w:val="left"/>
      <w:pPr>
        <w:ind w:left="8496" w:hanging="280"/>
      </w:pPr>
      <w:rPr>
        <w:rFonts w:hint="default"/>
        <w:lang w:val="ru-RU" w:eastAsia="ru-RU" w:bidi="ru-RU"/>
      </w:rPr>
    </w:lvl>
  </w:abstractNum>
  <w:abstractNum w:abstractNumId="34">
    <w:nsid w:val="5F143A55"/>
    <w:multiLevelType w:val="hybridMultilevel"/>
    <w:tmpl w:val="31B08452"/>
    <w:lvl w:ilvl="0" w:tplc="E0142088">
      <w:start w:val="1"/>
      <w:numFmt w:val="decimal"/>
      <w:lvlText w:val="%1)"/>
      <w:lvlJc w:val="left"/>
      <w:pPr>
        <w:ind w:left="424" w:hanging="546"/>
        <w:jc w:val="left"/>
      </w:pPr>
      <w:rPr>
        <w:rFonts w:ascii="Times New Roman" w:eastAsia="Times New Roman" w:hAnsi="Times New Roman" w:cs="Times New Roman" w:hint="default"/>
        <w:spacing w:val="-35"/>
        <w:w w:val="100"/>
        <w:sz w:val="28"/>
        <w:szCs w:val="28"/>
        <w:lang w:val="ru-RU" w:eastAsia="ru-RU" w:bidi="ru-RU"/>
      </w:rPr>
    </w:lvl>
    <w:lvl w:ilvl="1" w:tplc="56208464">
      <w:numFmt w:val="bullet"/>
      <w:lvlText w:val="•"/>
      <w:lvlJc w:val="left"/>
      <w:pPr>
        <w:ind w:left="1408" w:hanging="546"/>
      </w:pPr>
      <w:rPr>
        <w:rFonts w:hint="default"/>
        <w:lang w:val="ru-RU" w:eastAsia="ru-RU" w:bidi="ru-RU"/>
      </w:rPr>
    </w:lvl>
    <w:lvl w:ilvl="2" w:tplc="6AE67698">
      <w:numFmt w:val="bullet"/>
      <w:lvlText w:val="•"/>
      <w:lvlJc w:val="left"/>
      <w:pPr>
        <w:ind w:left="2396" w:hanging="546"/>
      </w:pPr>
      <w:rPr>
        <w:rFonts w:hint="default"/>
        <w:lang w:val="ru-RU" w:eastAsia="ru-RU" w:bidi="ru-RU"/>
      </w:rPr>
    </w:lvl>
    <w:lvl w:ilvl="3" w:tplc="331653F8">
      <w:numFmt w:val="bullet"/>
      <w:lvlText w:val="•"/>
      <w:lvlJc w:val="left"/>
      <w:pPr>
        <w:ind w:left="3384" w:hanging="546"/>
      </w:pPr>
      <w:rPr>
        <w:rFonts w:hint="default"/>
        <w:lang w:val="ru-RU" w:eastAsia="ru-RU" w:bidi="ru-RU"/>
      </w:rPr>
    </w:lvl>
    <w:lvl w:ilvl="4" w:tplc="B500320A">
      <w:numFmt w:val="bullet"/>
      <w:lvlText w:val="•"/>
      <w:lvlJc w:val="left"/>
      <w:pPr>
        <w:ind w:left="4372" w:hanging="546"/>
      </w:pPr>
      <w:rPr>
        <w:rFonts w:hint="default"/>
        <w:lang w:val="ru-RU" w:eastAsia="ru-RU" w:bidi="ru-RU"/>
      </w:rPr>
    </w:lvl>
    <w:lvl w:ilvl="5" w:tplc="2E7A7264">
      <w:numFmt w:val="bullet"/>
      <w:lvlText w:val="•"/>
      <w:lvlJc w:val="left"/>
      <w:pPr>
        <w:ind w:left="5360" w:hanging="546"/>
      </w:pPr>
      <w:rPr>
        <w:rFonts w:hint="default"/>
        <w:lang w:val="ru-RU" w:eastAsia="ru-RU" w:bidi="ru-RU"/>
      </w:rPr>
    </w:lvl>
    <w:lvl w:ilvl="6" w:tplc="E2649E72">
      <w:numFmt w:val="bullet"/>
      <w:lvlText w:val="•"/>
      <w:lvlJc w:val="left"/>
      <w:pPr>
        <w:ind w:left="6348" w:hanging="546"/>
      </w:pPr>
      <w:rPr>
        <w:rFonts w:hint="default"/>
        <w:lang w:val="ru-RU" w:eastAsia="ru-RU" w:bidi="ru-RU"/>
      </w:rPr>
    </w:lvl>
    <w:lvl w:ilvl="7" w:tplc="0FDCBD26">
      <w:numFmt w:val="bullet"/>
      <w:lvlText w:val="•"/>
      <w:lvlJc w:val="left"/>
      <w:pPr>
        <w:ind w:left="7336" w:hanging="546"/>
      </w:pPr>
      <w:rPr>
        <w:rFonts w:hint="default"/>
        <w:lang w:val="ru-RU" w:eastAsia="ru-RU" w:bidi="ru-RU"/>
      </w:rPr>
    </w:lvl>
    <w:lvl w:ilvl="8" w:tplc="F948FFDA">
      <w:numFmt w:val="bullet"/>
      <w:lvlText w:val="•"/>
      <w:lvlJc w:val="left"/>
      <w:pPr>
        <w:ind w:left="8324" w:hanging="546"/>
      </w:pPr>
      <w:rPr>
        <w:rFonts w:hint="default"/>
        <w:lang w:val="ru-RU" w:eastAsia="ru-RU" w:bidi="ru-RU"/>
      </w:rPr>
    </w:lvl>
  </w:abstractNum>
  <w:abstractNum w:abstractNumId="35">
    <w:nsid w:val="61D319D8"/>
    <w:multiLevelType w:val="hybridMultilevel"/>
    <w:tmpl w:val="782A406A"/>
    <w:lvl w:ilvl="0" w:tplc="7374863E">
      <w:start w:val="1"/>
      <w:numFmt w:val="decimal"/>
      <w:lvlText w:val="%1."/>
      <w:lvlJc w:val="left"/>
      <w:pPr>
        <w:ind w:left="424" w:hanging="408"/>
        <w:jc w:val="left"/>
      </w:pPr>
      <w:rPr>
        <w:rFonts w:ascii="Times New Roman" w:eastAsia="Times New Roman" w:hAnsi="Times New Roman" w:cs="Times New Roman" w:hint="default"/>
        <w:spacing w:val="-16"/>
        <w:w w:val="100"/>
        <w:sz w:val="28"/>
        <w:szCs w:val="28"/>
        <w:lang w:val="ru-RU" w:eastAsia="ru-RU" w:bidi="ru-RU"/>
      </w:rPr>
    </w:lvl>
    <w:lvl w:ilvl="1" w:tplc="5BEE3686">
      <w:numFmt w:val="bullet"/>
      <w:lvlText w:val="•"/>
      <w:lvlJc w:val="left"/>
      <w:pPr>
        <w:ind w:left="1408" w:hanging="408"/>
      </w:pPr>
      <w:rPr>
        <w:rFonts w:hint="default"/>
        <w:lang w:val="ru-RU" w:eastAsia="ru-RU" w:bidi="ru-RU"/>
      </w:rPr>
    </w:lvl>
    <w:lvl w:ilvl="2" w:tplc="3CC24EC0">
      <w:numFmt w:val="bullet"/>
      <w:lvlText w:val="•"/>
      <w:lvlJc w:val="left"/>
      <w:pPr>
        <w:ind w:left="2396" w:hanging="408"/>
      </w:pPr>
      <w:rPr>
        <w:rFonts w:hint="default"/>
        <w:lang w:val="ru-RU" w:eastAsia="ru-RU" w:bidi="ru-RU"/>
      </w:rPr>
    </w:lvl>
    <w:lvl w:ilvl="3" w:tplc="74CC3DF4">
      <w:numFmt w:val="bullet"/>
      <w:lvlText w:val="•"/>
      <w:lvlJc w:val="left"/>
      <w:pPr>
        <w:ind w:left="3384" w:hanging="408"/>
      </w:pPr>
      <w:rPr>
        <w:rFonts w:hint="default"/>
        <w:lang w:val="ru-RU" w:eastAsia="ru-RU" w:bidi="ru-RU"/>
      </w:rPr>
    </w:lvl>
    <w:lvl w:ilvl="4" w:tplc="3E244852">
      <w:numFmt w:val="bullet"/>
      <w:lvlText w:val="•"/>
      <w:lvlJc w:val="left"/>
      <w:pPr>
        <w:ind w:left="4372" w:hanging="408"/>
      </w:pPr>
      <w:rPr>
        <w:rFonts w:hint="default"/>
        <w:lang w:val="ru-RU" w:eastAsia="ru-RU" w:bidi="ru-RU"/>
      </w:rPr>
    </w:lvl>
    <w:lvl w:ilvl="5" w:tplc="E0FCD3C4">
      <w:numFmt w:val="bullet"/>
      <w:lvlText w:val="•"/>
      <w:lvlJc w:val="left"/>
      <w:pPr>
        <w:ind w:left="5360" w:hanging="408"/>
      </w:pPr>
      <w:rPr>
        <w:rFonts w:hint="default"/>
        <w:lang w:val="ru-RU" w:eastAsia="ru-RU" w:bidi="ru-RU"/>
      </w:rPr>
    </w:lvl>
    <w:lvl w:ilvl="6" w:tplc="A900055E">
      <w:numFmt w:val="bullet"/>
      <w:lvlText w:val="•"/>
      <w:lvlJc w:val="left"/>
      <w:pPr>
        <w:ind w:left="6348" w:hanging="408"/>
      </w:pPr>
      <w:rPr>
        <w:rFonts w:hint="default"/>
        <w:lang w:val="ru-RU" w:eastAsia="ru-RU" w:bidi="ru-RU"/>
      </w:rPr>
    </w:lvl>
    <w:lvl w:ilvl="7" w:tplc="2C8EABF4">
      <w:numFmt w:val="bullet"/>
      <w:lvlText w:val="•"/>
      <w:lvlJc w:val="left"/>
      <w:pPr>
        <w:ind w:left="7336" w:hanging="408"/>
      </w:pPr>
      <w:rPr>
        <w:rFonts w:hint="default"/>
        <w:lang w:val="ru-RU" w:eastAsia="ru-RU" w:bidi="ru-RU"/>
      </w:rPr>
    </w:lvl>
    <w:lvl w:ilvl="8" w:tplc="1FD6AEAA">
      <w:numFmt w:val="bullet"/>
      <w:lvlText w:val="•"/>
      <w:lvlJc w:val="left"/>
      <w:pPr>
        <w:ind w:left="8324" w:hanging="408"/>
      </w:pPr>
      <w:rPr>
        <w:rFonts w:hint="default"/>
        <w:lang w:val="ru-RU" w:eastAsia="ru-RU" w:bidi="ru-RU"/>
      </w:rPr>
    </w:lvl>
  </w:abstractNum>
  <w:abstractNum w:abstractNumId="36">
    <w:nsid w:val="7074627E"/>
    <w:multiLevelType w:val="hybridMultilevel"/>
    <w:tmpl w:val="84E8406C"/>
    <w:lvl w:ilvl="0" w:tplc="D55478E6">
      <w:start w:val="1"/>
      <w:numFmt w:val="decimal"/>
      <w:lvlText w:val="%1."/>
      <w:lvlJc w:val="left"/>
      <w:pPr>
        <w:ind w:left="424" w:hanging="442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1" w:tplc="AF864A5C">
      <w:numFmt w:val="bullet"/>
      <w:lvlText w:val="•"/>
      <w:lvlJc w:val="left"/>
      <w:pPr>
        <w:ind w:left="1408" w:hanging="442"/>
      </w:pPr>
      <w:rPr>
        <w:rFonts w:hint="default"/>
        <w:lang w:val="ru-RU" w:eastAsia="ru-RU" w:bidi="ru-RU"/>
      </w:rPr>
    </w:lvl>
    <w:lvl w:ilvl="2" w:tplc="3E2EB590">
      <w:numFmt w:val="bullet"/>
      <w:lvlText w:val="•"/>
      <w:lvlJc w:val="left"/>
      <w:pPr>
        <w:ind w:left="2396" w:hanging="442"/>
      </w:pPr>
      <w:rPr>
        <w:rFonts w:hint="default"/>
        <w:lang w:val="ru-RU" w:eastAsia="ru-RU" w:bidi="ru-RU"/>
      </w:rPr>
    </w:lvl>
    <w:lvl w:ilvl="3" w:tplc="0582CEDC">
      <w:numFmt w:val="bullet"/>
      <w:lvlText w:val="•"/>
      <w:lvlJc w:val="left"/>
      <w:pPr>
        <w:ind w:left="3384" w:hanging="442"/>
      </w:pPr>
      <w:rPr>
        <w:rFonts w:hint="default"/>
        <w:lang w:val="ru-RU" w:eastAsia="ru-RU" w:bidi="ru-RU"/>
      </w:rPr>
    </w:lvl>
    <w:lvl w:ilvl="4" w:tplc="79E2680E">
      <w:numFmt w:val="bullet"/>
      <w:lvlText w:val="•"/>
      <w:lvlJc w:val="left"/>
      <w:pPr>
        <w:ind w:left="4372" w:hanging="442"/>
      </w:pPr>
      <w:rPr>
        <w:rFonts w:hint="default"/>
        <w:lang w:val="ru-RU" w:eastAsia="ru-RU" w:bidi="ru-RU"/>
      </w:rPr>
    </w:lvl>
    <w:lvl w:ilvl="5" w:tplc="39FCFCF6">
      <w:numFmt w:val="bullet"/>
      <w:lvlText w:val="•"/>
      <w:lvlJc w:val="left"/>
      <w:pPr>
        <w:ind w:left="5360" w:hanging="442"/>
      </w:pPr>
      <w:rPr>
        <w:rFonts w:hint="default"/>
        <w:lang w:val="ru-RU" w:eastAsia="ru-RU" w:bidi="ru-RU"/>
      </w:rPr>
    </w:lvl>
    <w:lvl w:ilvl="6" w:tplc="0A56C19C">
      <w:numFmt w:val="bullet"/>
      <w:lvlText w:val="•"/>
      <w:lvlJc w:val="left"/>
      <w:pPr>
        <w:ind w:left="6348" w:hanging="442"/>
      </w:pPr>
      <w:rPr>
        <w:rFonts w:hint="default"/>
        <w:lang w:val="ru-RU" w:eastAsia="ru-RU" w:bidi="ru-RU"/>
      </w:rPr>
    </w:lvl>
    <w:lvl w:ilvl="7" w:tplc="238ADC76">
      <w:numFmt w:val="bullet"/>
      <w:lvlText w:val="•"/>
      <w:lvlJc w:val="left"/>
      <w:pPr>
        <w:ind w:left="7336" w:hanging="442"/>
      </w:pPr>
      <w:rPr>
        <w:rFonts w:hint="default"/>
        <w:lang w:val="ru-RU" w:eastAsia="ru-RU" w:bidi="ru-RU"/>
      </w:rPr>
    </w:lvl>
    <w:lvl w:ilvl="8" w:tplc="51F6D6DC">
      <w:numFmt w:val="bullet"/>
      <w:lvlText w:val="•"/>
      <w:lvlJc w:val="left"/>
      <w:pPr>
        <w:ind w:left="8324" w:hanging="442"/>
      </w:pPr>
      <w:rPr>
        <w:rFonts w:hint="default"/>
        <w:lang w:val="ru-RU" w:eastAsia="ru-RU" w:bidi="ru-RU"/>
      </w:rPr>
    </w:lvl>
  </w:abstractNum>
  <w:abstractNum w:abstractNumId="37">
    <w:nsid w:val="72574110"/>
    <w:multiLevelType w:val="hybridMultilevel"/>
    <w:tmpl w:val="91F294B6"/>
    <w:lvl w:ilvl="0" w:tplc="B7F4A8DA">
      <w:start w:val="1"/>
      <w:numFmt w:val="decimal"/>
      <w:lvlText w:val="%1."/>
      <w:lvlJc w:val="left"/>
      <w:pPr>
        <w:ind w:left="424" w:hanging="319"/>
        <w:jc w:val="left"/>
      </w:pPr>
      <w:rPr>
        <w:rFonts w:ascii="Times New Roman" w:eastAsia="Times New Roman" w:hAnsi="Times New Roman" w:cs="Times New Roman" w:hint="default"/>
        <w:spacing w:val="-33"/>
        <w:w w:val="100"/>
        <w:sz w:val="28"/>
        <w:szCs w:val="28"/>
        <w:lang w:val="ru-RU" w:eastAsia="ru-RU" w:bidi="ru-RU"/>
      </w:rPr>
    </w:lvl>
    <w:lvl w:ilvl="1" w:tplc="315640F2">
      <w:numFmt w:val="bullet"/>
      <w:lvlText w:val="•"/>
      <w:lvlJc w:val="left"/>
      <w:pPr>
        <w:ind w:left="1408" w:hanging="319"/>
      </w:pPr>
      <w:rPr>
        <w:rFonts w:hint="default"/>
        <w:lang w:val="ru-RU" w:eastAsia="ru-RU" w:bidi="ru-RU"/>
      </w:rPr>
    </w:lvl>
    <w:lvl w:ilvl="2" w:tplc="13EA6F26">
      <w:numFmt w:val="bullet"/>
      <w:lvlText w:val="•"/>
      <w:lvlJc w:val="left"/>
      <w:pPr>
        <w:ind w:left="2396" w:hanging="319"/>
      </w:pPr>
      <w:rPr>
        <w:rFonts w:hint="default"/>
        <w:lang w:val="ru-RU" w:eastAsia="ru-RU" w:bidi="ru-RU"/>
      </w:rPr>
    </w:lvl>
    <w:lvl w:ilvl="3" w:tplc="7DC676F4">
      <w:numFmt w:val="bullet"/>
      <w:lvlText w:val="•"/>
      <w:lvlJc w:val="left"/>
      <w:pPr>
        <w:ind w:left="3384" w:hanging="319"/>
      </w:pPr>
      <w:rPr>
        <w:rFonts w:hint="default"/>
        <w:lang w:val="ru-RU" w:eastAsia="ru-RU" w:bidi="ru-RU"/>
      </w:rPr>
    </w:lvl>
    <w:lvl w:ilvl="4" w:tplc="0AD62E8A">
      <w:numFmt w:val="bullet"/>
      <w:lvlText w:val="•"/>
      <w:lvlJc w:val="left"/>
      <w:pPr>
        <w:ind w:left="4372" w:hanging="319"/>
      </w:pPr>
      <w:rPr>
        <w:rFonts w:hint="default"/>
        <w:lang w:val="ru-RU" w:eastAsia="ru-RU" w:bidi="ru-RU"/>
      </w:rPr>
    </w:lvl>
    <w:lvl w:ilvl="5" w:tplc="E7C4D226">
      <w:numFmt w:val="bullet"/>
      <w:lvlText w:val="•"/>
      <w:lvlJc w:val="left"/>
      <w:pPr>
        <w:ind w:left="5360" w:hanging="319"/>
      </w:pPr>
      <w:rPr>
        <w:rFonts w:hint="default"/>
        <w:lang w:val="ru-RU" w:eastAsia="ru-RU" w:bidi="ru-RU"/>
      </w:rPr>
    </w:lvl>
    <w:lvl w:ilvl="6" w:tplc="7E2CE07A">
      <w:numFmt w:val="bullet"/>
      <w:lvlText w:val="•"/>
      <w:lvlJc w:val="left"/>
      <w:pPr>
        <w:ind w:left="6348" w:hanging="319"/>
      </w:pPr>
      <w:rPr>
        <w:rFonts w:hint="default"/>
        <w:lang w:val="ru-RU" w:eastAsia="ru-RU" w:bidi="ru-RU"/>
      </w:rPr>
    </w:lvl>
    <w:lvl w:ilvl="7" w:tplc="3CA2891C">
      <w:numFmt w:val="bullet"/>
      <w:lvlText w:val="•"/>
      <w:lvlJc w:val="left"/>
      <w:pPr>
        <w:ind w:left="7336" w:hanging="319"/>
      </w:pPr>
      <w:rPr>
        <w:rFonts w:hint="default"/>
        <w:lang w:val="ru-RU" w:eastAsia="ru-RU" w:bidi="ru-RU"/>
      </w:rPr>
    </w:lvl>
    <w:lvl w:ilvl="8" w:tplc="5E8EC0E2">
      <w:numFmt w:val="bullet"/>
      <w:lvlText w:val="•"/>
      <w:lvlJc w:val="left"/>
      <w:pPr>
        <w:ind w:left="8324" w:hanging="319"/>
      </w:pPr>
      <w:rPr>
        <w:rFonts w:hint="default"/>
        <w:lang w:val="ru-RU" w:eastAsia="ru-RU" w:bidi="ru-RU"/>
      </w:rPr>
    </w:lvl>
  </w:abstractNum>
  <w:abstractNum w:abstractNumId="38">
    <w:nsid w:val="73AF3EFA"/>
    <w:multiLevelType w:val="hybridMultilevel"/>
    <w:tmpl w:val="71EE1CDE"/>
    <w:lvl w:ilvl="0" w:tplc="B3821BFE">
      <w:numFmt w:val="bullet"/>
      <w:lvlText w:val="•"/>
      <w:lvlJc w:val="left"/>
      <w:pPr>
        <w:ind w:left="424" w:hanging="402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1" w:tplc="54501AE0">
      <w:numFmt w:val="bullet"/>
      <w:lvlText w:val="•"/>
      <w:lvlJc w:val="left"/>
      <w:pPr>
        <w:ind w:left="424" w:hanging="353"/>
      </w:pPr>
      <w:rPr>
        <w:rFonts w:ascii="Times New Roman" w:eastAsia="Times New Roman" w:hAnsi="Times New Roman" w:cs="Times New Roman" w:hint="default"/>
        <w:spacing w:val="-26"/>
        <w:w w:val="100"/>
        <w:sz w:val="28"/>
        <w:szCs w:val="28"/>
        <w:lang w:val="ru-RU" w:eastAsia="ru-RU" w:bidi="ru-RU"/>
      </w:rPr>
    </w:lvl>
    <w:lvl w:ilvl="2" w:tplc="5FF25C76">
      <w:numFmt w:val="bullet"/>
      <w:lvlText w:val="•"/>
      <w:lvlJc w:val="left"/>
      <w:pPr>
        <w:ind w:left="2396" w:hanging="353"/>
      </w:pPr>
      <w:rPr>
        <w:rFonts w:hint="default"/>
        <w:lang w:val="ru-RU" w:eastAsia="ru-RU" w:bidi="ru-RU"/>
      </w:rPr>
    </w:lvl>
    <w:lvl w:ilvl="3" w:tplc="AA52A13E">
      <w:numFmt w:val="bullet"/>
      <w:lvlText w:val="•"/>
      <w:lvlJc w:val="left"/>
      <w:pPr>
        <w:ind w:left="3384" w:hanging="353"/>
      </w:pPr>
      <w:rPr>
        <w:rFonts w:hint="default"/>
        <w:lang w:val="ru-RU" w:eastAsia="ru-RU" w:bidi="ru-RU"/>
      </w:rPr>
    </w:lvl>
    <w:lvl w:ilvl="4" w:tplc="716A7AC8">
      <w:numFmt w:val="bullet"/>
      <w:lvlText w:val="•"/>
      <w:lvlJc w:val="left"/>
      <w:pPr>
        <w:ind w:left="4372" w:hanging="353"/>
      </w:pPr>
      <w:rPr>
        <w:rFonts w:hint="default"/>
        <w:lang w:val="ru-RU" w:eastAsia="ru-RU" w:bidi="ru-RU"/>
      </w:rPr>
    </w:lvl>
    <w:lvl w:ilvl="5" w:tplc="B802B66C">
      <w:numFmt w:val="bullet"/>
      <w:lvlText w:val="•"/>
      <w:lvlJc w:val="left"/>
      <w:pPr>
        <w:ind w:left="5360" w:hanging="353"/>
      </w:pPr>
      <w:rPr>
        <w:rFonts w:hint="default"/>
        <w:lang w:val="ru-RU" w:eastAsia="ru-RU" w:bidi="ru-RU"/>
      </w:rPr>
    </w:lvl>
    <w:lvl w:ilvl="6" w:tplc="D4EAC496">
      <w:numFmt w:val="bullet"/>
      <w:lvlText w:val="•"/>
      <w:lvlJc w:val="left"/>
      <w:pPr>
        <w:ind w:left="6348" w:hanging="353"/>
      </w:pPr>
      <w:rPr>
        <w:rFonts w:hint="default"/>
        <w:lang w:val="ru-RU" w:eastAsia="ru-RU" w:bidi="ru-RU"/>
      </w:rPr>
    </w:lvl>
    <w:lvl w:ilvl="7" w:tplc="5A829022">
      <w:numFmt w:val="bullet"/>
      <w:lvlText w:val="•"/>
      <w:lvlJc w:val="left"/>
      <w:pPr>
        <w:ind w:left="7336" w:hanging="353"/>
      </w:pPr>
      <w:rPr>
        <w:rFonts w:hint="default"/>
        <w:lang w:val="ru-RU" w:eastAsia="ru-RU" w:bidi="ru-RU"/>
      </w:rPr>
    </w:lvl>
    <w:lvl w:ilvl="8" w:tplc="0A70C544">
      <w:numFmt w:val="bullet"/>
      <w:lvlText w:val="•"/>
      <w:lvlJc w:val="left"/>
      <w:pPr>
        <w:ind w:left="8324" w:hanging="353"/>
      </w:pPr>
      <w:rPr>
        <w:rFonts w:hint="default"/>
        <w:lang w:val="ru-RU" w:eastAsia="ru-RU" w:bidi="ru-RU"/>
      </w:rPr>
    </w:lvl>
  </w:abstractNum>
  <w:abstractNum w:abstractNumId="39">
    <w:nsid w:val="76462AFA"/>
    <w:multiLevelType w:val="hybridMultilevel"/>
    <w:tmpl w:val="C91E16EC"/>
    <w:lvl w:ilvl="0" w:tplc="BD9A2DBC">
      <w:start w:val="1"/>
      <w:numFmt w:val="decimal"/>
      <w:lvlText w:val="%1."/>
      <w:lvlJc w:val="left"/>
      <w:pPr>
        <w:ind w:left="1270" w:hanging="28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1" w:tplc="E30CBFF6">
      <w:numFmt w:val="bullet"/>
      <w:lvlText w:val="•"/>
      <w:lvlJc w:val="left"/>
      <w:pPr>
        <w:ind w:left="3480" w:hanging="280"/>
      </w:pPr>
      <w:rPr>
        <w:rFonts w:hint="default"/>
        <w:lang w:val="ru-RU" w:eastAsia="ru-RU" w:bidi="ru-RU"/>
      </w:rPr>
    </w:lvl>
    <w:lvl w:ilvl="2" w:tplc="F142FB08">
      <w:numFmt w:val="bullet"/>
      <w:lvlText w:val="•"/>
      <w:lvlJc w:val="left"/>
      <w:pPr>
        <w:ind w:left="4237" w:hanging="280"/>
      </w:pPr>
      <w:rPr>
        <w:rFonts w:hint="default"/>
        <w:lang w:val="ru-RU" w:eastAsia="ru-RU" w:bidi="ru-RU"/>
      </w:rPr>
    </w:lvl>
    <w:lvl w:ilvl="3" w:tplc="1EB66EB0">
      <w:numFmt w:val="bullet"/>
      <w:lvlText w:val="•"/>
      <w:lvlJc w:val="left"/>
      <w:pPr>
        <w:ind w:left="4995" w:hanging="280"/>
      </w:pPr>
      <w:rPr>
        <w:rFonts w:hint="default"/>
        <w:lang w:val="ru-RU" w:eastAsia="ru-RU" w:bidi="ru-RU"/>
      </w:rPr>
    </w:lvl>
    <w:lvl w:ilvl="4" w:tplc="C360CA74">
      <w:numFmt w:val="bullet"/>
      <w:lvlText w:val="•"/>
      <w:lvlJc w:val="left"/>
      <w:pPr>
        <w:ind w:left="5753" w:hanging="280"/>
      </w:pPr>
      <w:rPr>
        <w:rFonts w:hint="default"/>
        <w:lang w:val="ru-RU" w:eastAsia="ru-RU" w:bidi="ru-RU"/>
      </w:rPr>
    </w:lvl>
    <w:lvl w:ilvl="5" w:tplc="6B9A5414">
      <w:numFmt w:val="bullet"/>
      <w:lvlText w:val="•"/>
      <w:lvlJc w:val="left"/>
      <w:pPr>
        <w:ind w:left="6511" w:hanging="280"/>
      </w:pPr>
      <w:rPr>
        <w:rFonts w:hint="default"/>
        <w:lang w:val="ru-RU" w:eastAsia="ru-RU" w:bidi="ru-RU"/>
      </w:rPr>
    </w:lvl>
    <w:lvl w:ilvl="6" w:tplc="1F3A538A">
      <w:numFmt w:val="bullet"/>
      <w:lvlText w:val="•"/>
      <w:lvlJc w:val="left"/>
      <w:pPr>
        <w:ind w:left="7268" w:hanging="280"/>
      </w:pPr>
      <w:rPr>
        <w:rFonts w:hint="default"/>
        <w:lang w:val="ru-RU" w:eastAsia="ru-RU" w:bidi="ru-RU"/>
      </w:rPr>
    </w:lvl>
    <w:lvl w:ilvl="7" w:tplc="4718DCA4">
      <w:numFmt w:val="bullet"/>
      <w:lvlText w:val="•"/>
      <w:lvlJc w:val="left"/>
      <w:pPr>
        <w:ind w:left="8026" w:hanging="280"/>
      </w:pPr>
      <w:rPr>
        <w:rFonts w:hint="default"/>
        <w:lang w:val="ru-RU" w:eastAsia="ru-RU" w:bidi="ru-RU"/>
      </w:rPr>
    </w:lvl>
    <w:lvl w:ilvl="8" w:tplc="FB601CE8">
      <w:numFmt w:val="bullet"/>
      <w:lvlText w:val="•"/>
      <w:lvlJc w:val="left"/>
      <w:pPr>
        <w:ind w:left="8784" w:hanging="280"/>
      </w:pPr>
      <w:rPr>
        <w:rFonts w:hint="default"/>
        <w:lang w:val="ru-RU" w:eastAsia="ru-RU" w:bidi="ru-RU"/>
      </w:rPr>
    </w:lvl>
  </w:abstractNum>
  <w:abstractNum w:abstractNumId="40">
    <w:nsid w:val="79AC1CD6"/>
    <w:multiLevelType w:val="hybridMultilevel"/>
    <w:tmpl w:val="0A06DBE2"/>
    <w:lvl w:ilvl="0" w:tplc="241472FA">
      <w:start w:val="2"/>
      <w:numFmt w:val="decimal"/>
      <w:lvlText w:val="%1."/>
      <w:lvlJc w:val="left"/>
      <w:pPr>
        <w:ind w:left="424" w:hanging="506"/>
        <w:jc w:val="left"/>
      </w:pPr>
      <w:rPr>
        <w:rFonts w:ascii="Times New Roman" w:eastAsia="Times New Roman" w:hAnsi="Times New Roman" w:cs="Times New Roman" w:hint="default"/>
        <w:spacing w:val="-31"/>
        <w:w w:val="100"/>
        <w:sz w:val="28"/>
        <w:szCs w:val="28"/>
        <w:lang w:val="ru-RU" w:eastAsia="ru-RU" w:bidi="ru-RU"/>
      </w:rPr>
    </w:lvl>
    <w:lvl w:ilvl="1" w:tplc="82F68968">
      <w:numFmt w:val="bullet"/>
      <w:lvlText w:val="•"/>
      <w:lvlJc w:val="left"/>
      <w:pPr>
        <w:ind w:left="1408" w:hanging="506"/>
      </w:pPr>
      <w:rPr>
        <w:rFonts w:hint="default"/>
        <w:lang w:val="ru-RU" w:eastAsia="ru-RU" w:bidi="ru-RU"/>
      </w:rPr>
    </w:lvl>
    <w:lvl w:ilvl="2" w:tplc="F8766BF4">
      <w:numFmt w:val="bullet"/>
      <w:lvlText w:val="•"/>
      <w:lvlJc w:val="left"/>
      <w:pPr>
        <w:ind w:left="2396" w:hanging="506"/>
      </w:pPr>
      <w:rPr>
        <w:rFonts w:hint="default"/>
        <w:lang w:val="ru-RU" w:eastAsia="ru-RU" w:bidi="ru-RU"/>
      </w:rPr>
    </w:lvl>
    <w:lvl w:ilvl="3" w:tplc="CBBC6F92">
      <w:numFmt w:val="bullet"/>
      <w:lvlText w:val="•"/>
      <w:lvlJc w:val="left"/>
      <w:pPr>
        <w:ind w:left="3384" w:hanging="506"/>
      </w:pPr>
      <w:rPr>
        <w:rFonts w:hint="default"/>
        <w:lang w:val="ru-RU" w:eastAsia="ru-RU" w:bidi="ru-RU"/>
      </w:rPr>
    </w:lvl>
    <w:lvl w:ilvl="4" w:tplc="975400C6">
      <w:numFmt w:val="bullet"/>
      <w:lvlText w:val="•"/>
      <w:lvlJc w:val="left"/>
      <w:pPr>
        <w:ind w:left="4372" w:hanging="506"/>
      </w:pPr>
      <w:rPr>
        <w:rFonts w:hint="default"/>
        <w:lang w:val="ru-RU" w:eastAsia="ru-RU" w:bidi="ru-RU"/>
      </w:rPr>
    </w:lvl>
    <w:lvl w:ilvl="5" w:tplc="0494F6B6">
      <w:numFmt w:val="bullet"/>
      <w:lvlText w:val="•"/>
      <w:lvlJc w:val="left"/>
      <w:pPr>
        <w:ind w:left="5360" w:hanging="506"/>
      </w:pPr>
      <w:rPr>
        <w:rFonts w:hint="default"/>
        <w:lang w:val="ru-RU" w:eastAsia="ru-RU" w:bidi="ru-RU"/>
      </w:rPr>
    </w:lvl>
    <w:lvl w:ilvl="6" w:tplc="3F4EF2E6">
      <w:numFmt w:val="bullet"/>
      <w:lvlText w:val="•"/>
      <w:lvlJc w:val="left"/>
      <w:pPr>
        <w:ind w:left="6348" w:hanging="506"/>
      </w:pPr>
      <w:rPr>
        <w:rFonts w:hint="default"/>
        <w:lang w:val="ru-RU" w:eastAsia="ru-RU" w:bidi="ru-RU"/>
      </w:rPr>
    </w:lvl>
    <w:lvl w:ilvl="7" w:tplc="EA58E64E">
      <w:numFmt w:val="bullet"/>
      <w:lvlText w:val="•"/>
      <w:lvlJc w:val="left"/>
      <w:pPr>
        <w:ind w:left="7336" w:hanging="506"/>
      </w:pPr>
      <w:rPr>
        <w:rFonts w:hint="default"/>
        <w:lang w:val="ru-RU" w:eastAsia="ru-RU" w:bidi="ru-RU"/>
      </w:rPr>
    </w:lvl>
    <w:lvl w:ilvl="8" w:tplc="D18A3B98">
      <w:numFmt w:val="bullet"/>
      <w:lvlText w:val="•"/>
      <w:lvlJc w:val="left"/>
      <w:pPr>
        <w:ind w:left="8324" w:hanging="506"/>
      </w:pPr>
      <w:rPr>
        <w:rFonts w:hint="default"/>
        <w:lang w:val="ru-RU" w:eastAsia="ru-RU" w:bidi="ru-RU"/>
      </w:rPr>
    </w:lvl>
  </w:abstractNum>
  <w:abstractNum w:abstractNumId="41">
    <w:nsid w:val="7AAE33AA"/>
    <w:multiLevelType w:val="hybridMultilevel"/>
    <w:tmpl w:val="666EE1A2"/>
    <w:lvl w:ilvl="0" w:tplc="A8B47C1E">
      <w:start w:val="1"/>
      <w:numFmt w:val="decimal"/>
      <w:lvlText w:val="%1)"/>
      <w:lvlJc w:val="left"/>
      <w:pPr>
        <w:ind w:left="424" w:hanging="433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28"/>
        <w:szCs w:val="28"/>
        <w:lang w:val="ru-RU" w:eastAsia="ru-RU" w:bidi="ru-RU"/>
      </w:rPr>
    </w:lvl>
    <w:lvl w:ilvl="1" w:tplc="02F4CC66">
      <w:numFmt w:val="bullet"/>
      <w:lvlText w:val="•"/>
      <w:lvlJc w:val="left"/>
      <w:pPr>
        <w:ind w:left="1408" w:hanging="433"/>
      </w:pPr>
      <w:rPr>
        <w:rFonts w:hint="default"/>
        <w:lang w:val="ru-RU" w:eastAsia="ru-RU" w:bidi="ru-RU"/>
      </w:rPr>
    </w:lvl>
    <w:lvl w:ilvl="2" w:tplc="1C4C0C38">
      <w:numFmt w:val="bullet"/>
      <w:lvlText w:val="•"/>
      <w:lvlJc w:val="left"/>
      <w:pPr>
        <w:ind w:left="2396" w:hanging="433"/>
      </w:pPr>
      <w:rPr>
        <w:rFonts w:hint="default"/>
        <w:lang w:val="ru-RU" w:eastAsia="ru-RU" w:bidi="ru-RU"/>
      </w:rPr>
    </w:lvl>
    <w:lvl w:ilvl="3" w:tplc="2F843ECC">
      <w:numFmt w:val="bullet"/>
      <w:lvlText w:val="•"/>
      <w:lvlJc w:val="left"/>
      <w:pPr>
        <w:ind w:left="3384" w:hanging="433"/>
      </w:pPr>
      <w:rPr>
        <w:rFonts w:hint="default"/>
        <w:lang w:val="ru-RU" w:eastAsia="ru-RU" w:bidi="ru-RU"/>
      </w:rPr>
    </w:lvl>
    <w:lvl w:ilvl="4" w:tplc="82FEC16A">
      <w:numFmt w:val="bullet"/>
      <w:lvlText w:val="•"/>
      <w:lvlJc w:val="left"/>
      <w:pPr>
        <w:ind w:left="4372" w:hanging="433"/>
      </w:pPr>
      <w:rPr>
        <w:rFonts w:hint="default"/>
        <w:lang w:val="ru-RU" w:eastAsia="ru-RU" w:bidi="ru-RU"/>
      </w:rPr>
    </w:lvl>
    <w:lvl w:ilvl="5" w:tplc="AE765CCE">
      <w:numFmt w:val="bullet"/>
      <w:lvlText w:val="•"/>
      <w:lvlJc w:val="left"/>
      <w:pPr>
        <w:ind w:left="5360" w:hanging="433"/>
      </w:pPr>
      <w:rPr>
        <w:rFonts w:hint="default"/>
        <w:lang w:val="ru-RU" w:eastAsia="ru-RU" w:bidi="ru-RU"/>
      </w:rPr>
    </w:lvl>
    <w:lvl w:ilvl="6" w:tplc="B76C30DC">
      <w:numFmt w:val="bullet"/>
      <w:lvlText w:val="•"/>
      <w:lvlJc w:val="left"/>
      <w:pPr>
        <w:ind w:left="6348" w:hanging="433"/>
      </w:pPr>
      <w:rPr>
        <w:rFonts w:hint="default"/>
        <w:lang w:val="ru-RU" w:eastAsia="ru-RU" w:bidi="ru-RU"/>
      </w:rPr>
    </w:lvl>
    <w:lvl w:ilvl="7" w:tplc="C150B882">
      <w:numFmt w:val="bullet"/>
      <w:lvlText w:val="•"/>
      <w:lvlJc w:val="left"/>
      <w:pPr>
        <w:ind w:left="7336" w:hanging="433"/>
      </w:pPr>
      <w:rPr>
        <w:rFonts w:hint="default"/>
        <w:lang w:val="ru-RU" w:eastAsia="ru-RU" w:bidi="ru-RU"/>
      </w:rPr>
    </w:lvl>
    <w:lvl w:ilvl="8" w:tplc="F8268DEE">
      <w:numFmt w:val="bullet"/>
      <w:lvlText w:val="•"/>
      <w:lvlJc w:val="left"/>
      <w:pPr>
        <w:ind w:left="8324" w:hanging="433"/>
      </w:pPr>
      <w:rPr>
        <w:rFonts w:hint="default"/>
        <w:lang w:val="ru-RU" w:eastAsia="ru-RU" w:bidi="ru-RU"/>
      </w:rPr>
    </w:lvl>
  </w:abstractNum>
  <w:abstractNum w:abstractNumId="42">
    <w:nsid w:val="7BCF0CDC"/>
    <w:multiLevelType w:val="hybridMultilevel"/>
    <w:tmpl w:val="14545CB0"/>
    <w:lvl w:ilvl="0" w:tplc="3B708ECA">
      <w:start w:val="2"/>
      <w:numFmt w:val="decimal"/>
      <w:lvlText w:val="%1)"/>
      <w:lvlJc w:val="left"/>
      <w:pPr>
        <w:ind w:left="1294" w:hanging="305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1" w:tplc="701085E8">
      <w:numFmt w:val="bullet"/>
      <w:lvlText w:val="•"/>
      <w:lvlJc w:val="left"/>
      <w:pPr>
        <w:ind w:left="2200" w:hanging="305"/>
      </w:pPr>
      <w:rPr>
        <w:rFonts w:hint="default"/>
        <w:lang w:val="ru-RU" w:eastAsia="ru-RU" w:bidi="ru-RU"/>
      </w:rPr>
    </w:lvl>
    <w:lvl w:ilvl="2" w:tplc="B778E5B4">
      <w:numFmt w:val="bullet"/>
      <w:lvlText w:val="•"/>
      <w:lvlJc w:val="left"/>
      <w:pPr>
        <w:ind w:left="3100" w:hanging="305"/>
      </w:pPr>
      <w:rPr>
        <w:rFonts w:hint="default"/>
        <w:lang w:val="ru-RU" w:eastAsia="ru-RU" w:bidi="ru-RU"/>
      </w:rPr>
    </w:lvl>
    <w:lvl w:ilvl="3" w:tplc="A83C7834">
      <w:numFmt w:val="bullet"/>
      <w:lvlText w:val="•"/>
      <w:lvlJc w:val="left"/>
      <w:pPr>
        <w:ind w:left="4000" w:hanging="305"/>
      </w:pPr>
      <w:rPr>
        <w:rFonts w:hint="default"/>
        <w:lang w:val="ru-RU" w:eastAsia="ru-RU" w:bidi="ru-RU"/>
      </w:rPr>
    </w:lvl>
    <w:lvl w:ilvl="4" w:tplc="E138A678">
      <w:numFmt w:val="bullet"/>
      <w:lvlText w:val="•"/>
      <w:lvlJc w:val="left"/>
      <w:pPr>
        <w:ind w:left="4900" w:hanging="305"/>
      </w:pPr>
      <w:rPr>
        <w:rFonts w:hint="default"/>
        <w:lang w:val="ru-RU" w:eastAsia="ru-RU" w:bidi="ru-RU"/>
      </w:rPr>
    </w:lvl>
    <w:lvl w:ilvl="5" w:tplc="FD00739E">
      <w:numFmt w:val="bullet"/>
      <w:lvlText w:val="•"/>
      <w:lvlJc w:val="left"/>
      <w:pPr>
        <w:ind w:left="5800" w:hanging="305"/>
      </w:pPr>
      <w:rPr>
        <w:rFonts w:hint="default"/>
        <w:lang w:val="ru-RU" w:eastAsia="ru-RU" w:bidi="ru-RU"/>
      </w:rPr>
    </w:lvl>
    <w:lvl w:ilvl="6" w:tplc="E1F0577C">
      <w:numFmt w:val="bullet"/>
      <w:lvlText w:val="•"/>
      <w:lvlJc w:val="left"/>
      <w:pPr>
        <w:ind w:left="6700" w:hanging="305"/>
      </w:pPr>
      <w:rPr>
        <w:rFonts w:hint="default"/>
        <w:lang w:val="ru-RU" w:eastAsia="ru-RU" w:bidi="ru-RU"/>
      </w:rPr>
    </w:lvl>
    <w:lvl w:ilvl="7" w:tplc="8C0403C8">
      <w:numFmt w:val="bullet"/>
      <w:lvlText w:val="•"/>
      <w:lvlJc w:val="left"/>
      <w:pPr>
        <w:ind w:left="7600" w:hanging="305"/>
      </w:pPr>
      <w:rPr>
        <w:rFonts w:hint="default"/>
        <w:lang w:val="ru-RU" w:eastAsia="ru-RU" w:bidi="ru-RU"/>
      </w:rPr>
    </w:lvl>
    <w:lvl w:ilvl="8" w:tplc="5750022A">
      <w:numFmt w:val="bullet"/>
      <w:lvlText w:val="•"/>
      <w:lvlJc w:val="left"/>
      <w:pPr>
        <w:ind w:left="8500" w:hanging="305"/>
      </w:pPr>
      <w:rPr>
        <w:rFonts w:hint="default"/>
        <w:lang w:val="ru-RU" w:eastAsia="ru-RU" w:bidi="ru-RU"/>
      </w:rPr>
    </w:lvl>
  </w:abstractNum>
  <w:num w:numId="1">
    <w:abstractNumId w:val="32"/>
  </w:num>
  <w:num w:numId="2">
    <w:abstractNumId w:val="21"/>
  </w:num>
  <w:num w:numId="3">
    <w:abstractNumId w:val="39"/>
  </w:num>
  <w:num w:numId="4">
    <w:abstractNumId w:val="6"/>
  </w:num>
  <w:num w:numId="5">
    <w:abstractNumId w:val="27"/>
  </w:num>
  <w:num w:numId="6">
    <w:abstractNumId w:val="20"/>
  </w:num>
  <w:num w:numId="7">
    <w:abstractNumId w:val="12"/>
  </w:num>
  <w:num w:numId="8">
    <w:abstractNumId w:val="16"/>
  </w:num>
  <w:num w:numId="9">
    <w:abstractNumId w:val="30"/>
  </w:num>
  <w:num w:numId="10">
    <w:abstractNumId w:val="14"/>
  </w:num>
  <w:num w:numId="11">
    <w:abstractNumId w:val="2"/>
  </w:num>
  <w:num w:numId="12">
    <w:abstractNumId w:val="36"/>
  </w:num>
  <w:num w:numId="13">
    <w:abstractNumId w:val="10"/>
  </w:num>
  <w:num w:numId="14">
    <w:abstractNumId w:val="5"/>
  </w:num>
  <w:num w:numId="15">
    <w:abstractNumId w:val="29"/>
  </w:num>
  <w:num w:numId="16">
    <w:abstractNumId w:val="35"/>
  </w:num>
  <w:num w:numId="17">
    <w:abstractNumId w:val="9"/>
  </w:num>
  <w:num w:numId="18">
    <w:abstractNumId w:val="38"/>
  </w:num>
  <w:num w:numId="19">
    <w:abstractNumId w:val="11"/>
  </w:num>
  <w:num w:numId="20">
    <w:abstractNumId w:val="33"/>
  </w:num>
  <w:num w:numId="21">
    <w:abstractNumId w:val="0"/>
  </w:num>
  <w:num w:numId="22">
    <w:abstractNumId w:val="24"/>
  </w:num>
  <w:num w:numId="23">
    <w:abstractNumId w:val="13"/>
  </w:num>
  <w:num w:numId="24">
    <w:abstractNumId w:val="3"/>
  </w:num>
  <w:num w:numId="25">
    <w:abstractNumId w:val="34"/>
  </w:num>
  <w:num w:numId="26">
    <w:abstractNumId w:val="40"/>
  </w:num>
  <w:num w:numId="27">
    <w:abstractNumId w:val="28"/>
  </w:num>
  <w:num w:numId="28">
    <w:abstractNumId w:val="23"/>
  </w:num>
  <w:num w:numId="29">
    <w:abstractNumId w:val="15"/>
  </w:num>
  <w:num w:numId="30">
    <w:abstractNumId w:val="19"/>
  </w:num>
  <w:num w:numId="31">
    <w:abstractNumId w:val="37"/>
  </w:num>
  <w:num w:numId="32">
    <w:abstractNumId w:val="18"/>
  </w:num>
  <w:num w:numId="33">
    <w:abstractNumId w:val="41"/>
  </w:num>
  <w:num w:numId="34">
    <w:abstractNumId w:val="25"/>
  </w:num>
  <w:num w:numId="35">
    <w:abstractNumId w:val="26"/>
  </w:num>
  <w:num w:numId="36">
    <w:abstractNumId w:val="42"/>
  </w:num>
  <w:num w:numId="37">
    <w:abstractNumId w:val="17"/>
  </w:num>
  <w:num w:numId="38">
    <w:abstractNumId w:val="31"/>
  </w:num>
  <w:num w:numId="39">
    <w:abstractNumId w:val="8"/>
  </w:num>
  <w:num w:numId="40">
    <w:abstractNumId w:val="4"/>
  </w:num>
  <w:num w:numId="41">
    <w:abstractNumId w:val="1"/>
  </w:num>
  <w:num w:numId="42">
    <w:abstractNumId w:val="22"/>
  </w:num>
  <w:num w:numId="4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8A"/>
    <w:rsid w:val="00081B2B"/>
    <w:rsid w:val="00113C79"/>
    <w:rsid w:val="0030398A"/>
    <w:rsid w:val="00394B77"/>
    <w:rsid w:val="003C48BC"/>
    <w:rsid w:val="007F1A3F"/>
    <w:rsid w:val="00847BD9"/>
    <w:rsid w:val="009E729B"/>
    <w:rsid w:val="00BB2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880D3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3930" w:hanging="42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424" w:firstLine="56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424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5">
    <w:name w:val="header"/>
    <w:basedOn w:val="a"/>
    <w:link w:val="a6"/>
    <w:uiPriority w:val="99"/>
    <w:unhideWhenUsed/>
    <w:rsid w:val="00081B2B"/>
    <w:pPr>
      <w:tabs>
        <w:tab w:val="center" w:pos="4513"/>
        <w:tab w:val="right" w:pos="9026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81B2B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81B2B"/>
    <w:pPr>
      <w:tabs>
        <w:tab w:val="center" w:pos="4513"/>
        <w:tab w:val="right" w:pos="9026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81B2B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3930" w:hanging="42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424" w:firstLine="56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424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5">
    <w:name w:val="header"/>
    <w:basedOn w:val="a"/>
    <w:link w:val="a6"/>
    <w:uiPriority w:val="99"/>
    <w:unhideWhenUsed/>
    <w:rsid w:val="00081B2B"/>
    <w:pPr>
      <w:tabs>
        <w:tab w:val="center" w:pos="4513"/>
        <w:tab w:val="right" w:pos="9026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81B2B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81B2B"/>
    <w:pPr>
      <w:tabs>
        <w:tab w:val="center" w:pos="4513"/>
        <w:tab w:val="right" w:pos="9026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81B2B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7612</Words>
  <Characters>43393</Characters>
  <Application>Microsoft Office Word</Application>
  <DocSecurity>0</DocSecurity>
  <Lines>361</Lines>
  <Paragraphs>101</Paragraphs>
  <ScaleCrop>false</ScaleCrop>
  <Company>SPecialiST RePack</Company>
  <LinksUpToDate>false</LinksUpToDate>
  <CharactersWithSpaces>50904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MikhailSizov</cp:lastModifiedBy>
  <cp:revision>7</cp:revision>
  <dcterms:created xsi:type="dcterms:W3CDTF">2019-11-26T02:12:00Z</dcterms:created>
  <dcterms:modified xsi:type="dcterms:W3CDTF">2020-03-26T17:21:00Z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2019-11-26T00:00:00Z</vt:filetime>
  </property>
</Properties>
</file>